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B4" w:rsidRDefault="00024BEF" w:rsidP="00DF33B4">
      <w:pPr>
        <w:spacing w:line="400" w:lineRule="exact"/>
        <w:ind w:firstLineChars="200" w:firstLine="1121"/>
        <w:jc w:val="center"/>
        <w:rPr>
          <w:rFonts w:ascii="標楷體" w:eastAsia="標楷體" w:hAnsi="標楷體"/>
          <w:b/>
          <w:color w:val="000000" w:themeColor="text1"/>
          <w:sz w:val="36"/>
          <w:szCs w:val="28"/>
        </w:rPr>
      </w:pPr>
      <w:r w:rsidRPr="00CE7304">
        <w:rPr>
          <w:rFonts w:ascii="標楷體" w:eastAsia="標楷體" w:hAnsi="標楷體" w:hint="eastAsia"/>
          <w:b/>
          <w:noProof/>
          <w:sz w:val="56"/>
          <w:szCs w:val="56"/>
        </w:rPr>
        <w:drawing>
          <wp:anchor distT="0" distB="0" distL="114300" distR="114300" simplePos="0" relativeHeight="251740160" behindDoc="0" locked="0" layoutInCell="1" allowOverlap="1" wp14:anchorId="5470D8AE" wp14:editId="08356E92">
            <wp:simplePos x="0" y="0"/>
            <wp:positionH relativeFrom="leftMargin">
              <wp:posOffset>2172172</wp:posOffset>
            </wp:positionH>
            <wp:positionV relativeFrom="paragraph">
              <wp:posOffset>-126365</wp:posOffset>
            </wp:positionV>
            <wp:extent cx="626745" cy="447675"/>
            <wp:effectExtent l="0" t="0" r="1905" b="9525"/>
            <wp:wrapNone/>
            <wp:docPr id="571" name="圖片 455" descr="ai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aia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74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BEF">
        <w:rPr>
          <w:rFonts w:ascii="標楷體" w:eastAsia="標楷體" w:hAnsi="標楷體"/>
          <w:b/>
          <w:color w:val="000000" w:themeColor="text1"/>
          <w:sz w:val="36"/>
          <w:szCs w:val="28"/>
        </w:rPr>
        <w:t>財團法人臺北市私立愛</w:t>
      </w:r>
      <w:proofErr w:type="gramStart"/>
      <w:r w:rsidRPr="00024BEF">
        <w:rPr>
          <w:rFonts w:ascii="標楷體" w:eastAsia="標楷體" w:hAnsi="標楷體"/>
          <w:b/>
          <w:color w:val="000000" w:themeColor="text1"/>
          <w:sz w:val="36"/>
          <w:szCs w:val="28"/>
        </w:rPr>
        <w:t>愛</w:t>
      </w:r>
      <w:proofErr w:type="gramEnd"/>
      <w:r w:rsidRPr="00024BEF">
        <w:rPr>
          <w:rFonts w:ascii="標楷體" w:eastAsia="標楷體" w:hAnsi="標楷體"/>
          <w:b/>
          <w:color w:val="000000" w:themeColor="text1"/>
          <w:sz w:val="36"/>
          <w:szCs w:val="28"/>
        </w:rPr>
        <w:t>院</w:t>
      </w:r>
    </w:p>
    <w:p w:rsidR="009E17D6" w:rsidRDefault="009E17D6" w:rsidP="00DF33B4">
      <w:pPr>
        <w:spacing w:line="400" w:lineRule="exact"/>
        <w:ind w:firstLineChars="200" w:firstLine="721"/>
        <w:jc w:val="center"/>
        <w:rPr>
          <w:rFonts w:ascii="標楷體" w:eastAsia="標楷體" w:hAnsi="標楷體"/>
          <w:b/>
          <w:sz w:val="36"/>
          <w:szCs w:val="28"/>
        </w:rPr>
      </w:pPr>
      <w:proofErr w:type="gramStart"/>
      <w:r w:rsidRPr="00024BEF">
        <w:rPr>
          <w:rFonts w:ascii="標楷體" w:eastAsia="標楷體" w:hAnsi="標楷體" w:hint="eastAsia"/>
          <w:b/>
          <w:sz w:val="36"/>
          <w:szCs w:val="28"/>
        </w:rPr>
        <w:t>性侵</w:t>
      </w:r>
      <w:r w:rsidR="00DF33B4" w:rsidRPr="00AB3D76">
        <w:rPr>
          <w:rFonts w:ascii="標楷體" w:eastAsia="標楷體" w:hAnsi="標楷體" w:hint="eastAsia"/>
          <w:b/>
          <w:sz w:val="36"/>
        </w:rPr>
        <w:t>防治</w:t>
      </w:r>
      <w:proofErr w:type="gramEnd"/>
      <w:r w:rsidR="00DF33B4" w:rsidRPr="00AB3D76">
        <w:rPr>
          <w:rFonts w:ascii="標楷體" w:eastAsia="標楷體" w:hAnsi="標楷體" w:hint="eastAsia"/>
          <w:b/>
          <w:sz w:val="36"/>
        </w:rPr>
        <w:t>措施、申訴及懲戒</w:t>
      </w:r>
      <w:r w:rsidRPr="00024BEF">
        <w:rPr>
          <w:rFonts w:ascii="標楷體" w:eastAsia="標楷體" w:hAnsi="標楷體" w:hint="eastAsia"/>
          <w:b/>
          <w:sz w:val="36"/>
          <w:szCs w:val="28"/>
        </w:rPr>
        <w:t>辦法</w:t>
      </w:r>
    </w:p>
    <w:p w:rsidR="00B744A5" w:rsidRPr="00B744A5" w:rsidRDefault="00B744A5" w:rsidP="00B744A5">
      <w:pPr>
        <w:pStyle w:val="aa"/>
        <w:tabs>
          <w:tab w:val="left" w:pos="1276"/>
        </w:tabs>
        <w:wordWrap w:val="0"/>
        <w:spacing w:afterLines="0" w:line="400" w:lineRule="exact"/>
        <w:ind w:leftChars="0" w:left="856" w:hangingChars="428" w:hanging="856"/>
        <w:jc w:val="right"/>
        <w:outlineLvl w:val="0"/>
        <w:rPr>
          <w:rFonts w:ascii="標楷體" w:eastAsia="標楷體" w:hAnsi="標楷體"/>
          <w:color w:val="auto"/>
          <w:szCs w:val="20"/>
        </w:rPr>
      </w:pPr>
      <w:r w:rsidRPr="00FE07D1">
        <w:rPr>
          <w:rFonts w:ascii="標楷體" w:eastAsia="標楷體" w:hAnsi="標楷體" w:hint="eastAsia"/>
          <w:color w:val="auto"/>
          <w:szCs w:val="20"/>
        </w:rPr>
        <w:t>1</w:t>
      </w:r>
      <w:r w:rsidRPr="00FE07D1">
        <w:rPr>
          <w:rFonts w:ascii="標楷體" w:eastAsia="標楷體" w:hAnsi="標楷體"/>
          <w:color w:val="auto"/>
          <w:szCs w:val="20"/>
        </w:rPr>
        <w:t>1</w:t>
      </w:r>
      <w:r>
        <w:rPr>
          <w:rFonts w:ascii="標楷體" w:eastAsia="標楷體" w:hAnsi="標楷體"/>
          <w:color w:val="auto"/>
          <w:szCs w:val="20"/>
        </w:rPr>
        <w:t>2/05/19</w:t>
      </w:r>
      <w:r>
        <w:rPr>
          <w:rFonts w:ascii="標楷體" w:eastAsia="標楷體" w:hAnsi="標楷體" w:hint="eastAsia"/>
          <w:color w:val="auto"/>
          <w:szCs w:val="20"/>
        </w:rPr>
        <w:t>修訂</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sz w:val="24"/>
          <w:szCs w:val="24"/>
        </w:rPr>
        <w:t>財團法人台北市私立愛</w:t>
      </w:r>
      <w:proofErr w:type="gramStart"/>
      <w:r w:rsidRPr="00B744A5">
        <w:rPr>
          <w:rFonts w:ascii="標楷體" w:eastAsia="標楷體" w:hAnsi="標楷體"/>
          <w:sz w:val="24"/>
          <w:szCs w:val="24"/>
        </w:rPr>
        <w:t>愛</w:t>
      </w:r>
      <w:proofErr w:type="gramEnd"/>
      <w:r w:rsidRPr="00B744A5">
        <w:rPr>
          <w:rFonts w:ascii="標楷體" w:eastAsia="標楷體" w:hAnsi="標楷體"/>
          <w:sz w:val="24"/>
          <w:szCs w:val="24"/>
        </w:rPr>
        <w:t>院</w:t>
      </w:r>
      <w:r w:rsidRPr="00B744A5">
        <w:rPr>
          <w:rFonts w:ascii="標楷體" w:eastAsia="標楷體" w:hAnsi="標楷體" w:hint="eastAsia"/>
          <w:sz w:val="24"/>
          <w:szCs w:val="24"/>
        </w:rPr>
        <w:t>（以下簡稱本機構）為提供機構僱用之工作人員，應遵守機構之工作守則，包括不得對服務對象及其家屬、其他工作人員，有性侵害或有其他相關情事等之約定，並依「老人福利機構疑似性侵害事件處理原則」之規定，訂定本辦法。</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本辦法適用於本機構僱用之工作人員、服務對象及家屬，不得對他人有性侵害或有其他相關情事等之約定。</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本機構僱用專職、兼職人員應向目的事業主管機關申請核轉所在地直轄市、縣（市）主管機關查閱應徵者或應從事服務者有無性侵害犯罪加害人登記資料，或要求應徵者應向警察機關申請刑事紀錄證明。</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本機構設置工作場所性侵害申訴管道，並於工作場所顯著之處公開揭示。</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申訴專線電話：</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窗口</w:t>
      </w:r>
      <w:r w:rsidR="00F00D05">
        <w:rPr>
          <w:rFonts w:ascii="標楷體" w:eastAsia="標楷體" w:hAnsi="標楷體" w:hint="eastAsia"/>
          <w:sz w:val="24"/>
          <w:szCs w:val="24"/>
        </w:rPr>
        <w:t>：秘書</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電話：02-23060493 #</w:t>
      </w:r>
      <w:r w:rsidR="00F00D05">
        <w:rPr>
          <w:rFonts w:ascii="標楷體" w:eastAsia="標楷體" w:hAnsi="標楷體" w:hint="eastAsia"/>
          <w:sz w:val="24"/>
          <w:szCs w:val="24"/>
        </w:rPr>
        <w:t>300</w:t>
      </w:r>
      <w:r w:rsidRPr="00B744A5">
        <w:rPr>
          <w:rFonts w:ascii="標楷體" w:eastAsia="標楷體" w:hAnsi="標楷體" w:hint="eastAsia"/>
          <w:sz w:val="24"/>
          <w:szCs w:val="24"/>
        </w:rPr>
        <w:t>0</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窗口：社工督導</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電話：02-23060493 #2300</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本機構訂立每年舉辦工作人員之性侵害防治教育訓練一次，以實務性課程為主，理論性課程為輔。</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 xml:space="preserve">本機構訂立每兩年參照性侵害犯罪防治法第七條規定辦一次住民及家屬對性侵害之識別能力，自我保護訓練及演練。 </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機構聘用社工師，以協助預防、察覺機構內疑似性侵害或相關事件。並協助事件之評估及處遇工作。</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本機構疑似性侵害事件處理流程，如附件一。</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本機構主管、工作人員，知悉有對象</w:t>
      </w:r>
      <w:proofErr w:type="gramStart"/>
      <w:r w:rsidRPr="00B744A5">
        <w:rPr>
          <w:rFonts w:ascii="標楷體" w:eastAsia="標楷體" w:hAnsi="標楷體" w:hint="eastAsia"/>
          <w:sz w:val="24"/>
          <w:szCs w:val="24"/>
        </w:rPr>
        <w:t>（</w:t>
      </w:r>
      <w:proofErr w:type="gramEnd"/>
      <w:r w:rsidRPr="00B744A5">
        <w:rPr>
          <w:rFonts w:ascii="標楷體" w:eastAsia="標楷體" w:hAnsi="標楷體" w:hint="eastAsia"/>
          <w:sz w:val="24"/>
          <w:szCs w:val="24"/>
        </w:rPr>
        <w:t>工作人員.住民或家屬</w:t>
      </w:r>
      <w:proofErr w:type="gramStart"/>
      <w:r w:rsidRPr="00B744A5">
        <w:rPr>
          <w:rFonts w:ascii="標楷體" w:eastAsia="標楷體" w:hAnsi="標楷體" w:hint="eastAsia"/>
          <w:sz w:val="24"/>
          <w:szCs w:val="24"/>
        </w:rPr>
        <w:t>）</w:t>
      </w:r>
      <w:proofErr w:type="gramEnd"/>
      <w:r w:rsidRPr="00B744A5">
        <w:rPr>
          <w:rFonts w:ascii="標楷體" w:eastAsia="標楷體" w:hAnsi="標楷體" w:hint="eastAsia"/>
          <w:sz w:val="24"/>
          <w:szCs w:val="24"/>
        </w:rPr>
        <w:t>疑似被性侵害情形，應於二十四小時內通報台北市政府社會局專員1999分機6966及台北市政府家庭暴力及性侵害防治中心:</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地址：</w:t>
      </w:r>
      <w:r w:rsidRPr="00B744A5">
        <w:rPr>
          <w:rFonts w:ascii="標楷體" w:eastAsia="標楷體" w:hAnsi="標楷體"/>
          <w:sz w:val="24"/>
          <w:szCs w:val="24"/>
        </w:rPr>
        <w:t>10835台北市萬華區大理街175巷27號</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電話：02-</w:t>
      </w:r>
      <w:r w:rsidRPr="00B744A5">
        <w:rPr>
          <w:rFonts w:ascii="標楷體" w:eastAsia="標楷體" w:hAnsi="標楷體"/>
          <w:sz w:val="24"/>
          <w:szCs w:val="24"/>
        </w:rPr>
        <w:t>23090493</w:t>
      </w:r>
      <w:r w:rsidRPr="00B744A5">
        <w:rPr>
          <w:rFonts w:ascii="標楷體" w:eastAsia="標楷體" w:hAnsi="標楷體" w:hint="eastAsia"/>
          <w:sz w:val="24"/>
          <w:szCs w:val="24"/>
        </w:rPr>
        <w:t>／傳真：</w:t>
      </w:r>
      <w:r w:rsidRPr="00B744A5">
        <w:rPr>
          <w:rFonts w:ascii="標楷體" w:eastAsia="標楷體" w:hAnsi="標楷體"/>
          <w:sz w:val="24"/>
          <w:szCs w:val="24"/>
        </w:rPr>
        <w:t>02-23084057</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lastRenderedPageBreak/>
        <w:t>電子信箱：haf_master@mail.taipei.gov.tw</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通報/求助窗口：(02)23961996 (02)23961996分機226-227</w:t>
      </w:r>
    </w:p>
    <w:p w:rsidR="000A0D20" w:rsidRPr="00B744A5" w:rsidRDefault="000A0D20" w:rsidP="000A0D20">
      <w:pPr>
        <w:tabs>
          <w:tab w:val="num" w:pos="720"/>
        </w:tabs>
        <w:spacing w:line="400" w:lineRule="exact"/>
        <w:ind w:leftChars="400" w:left="880"/>
        <w:rPr>
          <w:rFonts w:ascii="標楷體" w:eastAsia="標楷體" w:hAnsi="標楷體"/>
          <w:sz w:val="24"/>
          <w:szCs w:val="24"/>
        </w:rPr>
      </w:pPr>
      <w:r w:rsidRPr="00B744A5">
        <w:rPr>
          <w:rFonts w:ascii="標楷體" w:eastAsia="標楷體" w:hAnsi="標楷體" w:hint="eastAsia"/>
          <w:sz w:val="24"/>
          <w:szCs w:val="24"/>
        </w:rPr>
        <w:t>傳真 (02)2396-0177 (02)2396-0177</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本機構處理疑似性侵害事件過程，會妥予保密並維護疑似受害人之名譽隱私權；對於通報人之身分資料並會保密。</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確認受理之申訴案件，應於</w:t>
      </w:r>
      <w:r w:rsidRPr="00B744A5">
        <w:rPr>
          <w:rFonts w:ascii="標楷體" w:eastAsia="標楷體" w:hAnsi="標楷體"/>
          <w:sz w:val="24"/>
          <w:szCs w:val="24"/>
        </w:rPr>
        <w:t>3</w:t>
      </w:r>
      <w:r w:rsidRPr="00B744A5">
        <w:rPr>
          <w:rFonts w:ascii="標楷體" w:eastAsia="標楷體" w:hAnsi="標楷體" w:hint="eastAsia"/>
          <w:sz w:val="24"/>
          <w:szCs w:val="24"/>
        </w:rPr>
        <w:t>日內由召集人指派</w:t>
      </w:r>
      <w:r w:rsidRPr="00B744A5">
        <w:rPr>
          <w:rFonts w:ascii="標楷體" w:eastAsia="標楷體" w:hAnsi="標楷體"/>
          <w:sz w:val="24"/>
          <w:szCs w:val="24"/>
        </w:rPr>
        <w:t>3</w:t>
      </w:r>
      <w:r w:rsidRPr="00B744A5">
        <w:rPr>
          <w:rFonts w:ascii="標楷體" w:eastAsia="標楷體" w:hAnsi="標楷體" w:hint="eastAsia"/>
          <w:sz w:val="24"/>
          <w:szCs w:val="24"/>
        </w:rPr>
        <w:t>人以上組成專案小組進行調查，專案小組須於受理日起</w:t>
      </w:r>
      <w:r w:rsidRPr="00B744A5">
        <w:rPr>
          <w:rFonts w:ascii="標楷體" w:eastAsia="標楷體" w:hAnsi="標楷體"/>
          <w:sz w:val="24"/>
          <w:szCs w:val="24"/>
        </w:rPr>
        <w:t>2</w:t>
      </w:r>
      <w:r w:rsidRPr="00B744A5">
        <w:rPr>
          <w:rFonts w:ascii="標楷體" w:eastAsia="標楷體" w:hAnsi="標楷體" w:hint="eastAsia"/>
          <w:sz w:val="24"/>
          <w:szCs w:val="24"/>
        </w:rPr>
        <w:t>個月內調查完畢，並做成調查報告，提調查單位開會審議，必要時得延長</w:t>
      </w:r>
      <w:r w:rsidRPr="00B744A5">
        <w:rPr>
          <w:rFonts w:ascii="標楷體" w:eastAsia="標楷體" w:hAnsi="標楷體"/>
          <w:sz w:val="24"/>
          <w:szCs w:val="24"/>
        </w:rPr>
        <w:t>1</w:t>
      </w:r>
      <w:r w:rsidRPr="00B744A5">
        <w:rPr>
          <w:rFonts w:ascii="標楷體" w:eastAsia="標楷體" w:hAnsi="標楷體" w:hint="eastAsia"/>
          <w:sz w:val="24"/>
          <w:szCs w:val="24"/>
        </w:rPr>
        <w:t>個月。</w:t>
      </w:r>
    </w:p>
    <w:p w:rsidR="000A0D20" w:rsidRPr="00B744A5" w:rsidRDefault="000A0D20" w:rsidP="000A0D20">
      <w:pPr>
        <w:widowControl w:val="0"/>
        <w:numPr>
          <w:ilvl w:val="0"/>
          <w:numId w:val="1"/>
        </w:numPr>
        <w:spacing w:after="0" w:line="400" w:lineRule="exact"/>
        <w:rPr>
          <w:rFonts w:ascii="標楷體" w:eastAsia="標楷體" w:hAnsi="標楷體"/>
          <w:sz w:val="24"/>
          <w:szCs w:val="24"/>
        </w:rPr>
      </w:pPr>
      <w:r w:rsidRPr="00B744A5">
        <w:rPr>
          <w:rFonts w:ascii="標楷體" w:eastAsia="標楷體" w:hAnsi="標楷體" w:hint="eastAsia"/>
          <w:sz w:val="24"/>
          <w:szCs w:val="24"/>
        </w:rPr>
        <w:t>本機構遇有疑似性侵害事件，將參考下列處遇模式辦理：</w:t>
      </w:r>
    </w:p>
    <w:p w:rsidR="000A0D20" w:rsidRPr="00B744A5" w:rsidRDefault="000A0D20" w:rsidP="000A0D20">
      <w:pPr>
        <w:tabs>
          <w:tab w:val="num" w:pos="720"/>
        </w:tabs>
        <w:spacing w:after="0" w:line="400" w:lineRule="exact"/>
        <w:ind w:leftChars="177" w:left="389"/>
        <w:rPr>
          <w:rFonts w:ascii="標楷體" w:eastAsia="標楷體" w:hAnsi="標楷體"/>
          <w:sz w:val="24"/>
          <w:szCs w:val="24"/>
        </w:rPr>
      </w:pPr>
      <w:r w:rsidRPr="00B744A5">
        <w:rPr>
          <w:rFonts w:ascii="標楷體" w:eastAsia="標楷體" w:hAnsi="標楷體" w:hint="eastAsia"/>
          <w:sz w:val="24"/>
          <w:szCs w:val="24"/>
        </w:rPr>
        <w:t>（一）本機構知悉疑似性侵害事件應即</w:t>
      </w:r>
    </w:p>
    <w:p w:rsidR="000A0D20" w:rsidRPr="00B744A5" w:rsidRDefault="000A0D20" w:rsidP="000A0D20">
      <w:pPr>
        <w:pStyle w:val="a9"/>
        <w:numPr>
          <w:ilvl w:val="1"/>
          <w:numId w:val="1"/>
        </w:numPr>
        <w:tabs>
          <w:tab w:val="num" w:pos="1418"/>
        </w:tabs>
        <w:spacing w:after="0" w:line="400" w:lineRule="exact"/>
        <w:ind w:leftChars="0" w:left="1418" w:hanging="284"/>
        <w:rPr>
          <w:rFonts w:ascii="標楷體" w:eastAsia="標楷體" w:hAnsi="標楷體"/>
          <w:sz w:val="24"/>
          <w:szCs w:val="24"/>
        </w:rPr>
      </w:pPr>
      <w:r w:rsidRPr="00B744A5">
        <w:rPr>
          <w:rFonts w:ascii="標楷體" w:eastAsia="標楷體" w:hAnsi="標楷體" w:hint="eastAsia"/>
          <w:sz w:val="24"/>
          <w:szCs w:val="24"/>
        </w:rPr>
        <w:t>內部通報-通報秘書或社工組長，進行第一階段支持被害人及隔離疑似加害人，並清空無關人等，進行現場環境的完整，以利後續</w:t>
      </w:r>
      <w:proofErr w:type="gramStart"/>
      <w:r w:rsidRPr="00B744A5">
        <w:rPr>
          <w:rFonts w:ascii="標楷體" w:eastAsia="標楷體" w:hAnsi="標楷體" w:hint="eastAsia"/>
          <w:sz w:val="24"/>
          <w:szCs w:val="24"/>
        </w:rPr>
        <w:t>採</w:t>
      </w:r>
      <w:proofErr w:type="gramEnd"/>
      <w:r w:rsidRPr="00B744A5">
        <w:rPr>
          <w:rFonts w:ascii="標楷體" w:eastAsia="標楷體" w:hAnsi="標楷體" w:hint="eastAsia"/>
          <w:sz w:val="24"/>
          <w:szCs w:val="24"/>
        </w:rPr>
        <w:t>證。</w:t>
      </w:r>
    </w:p>
    <w:p w:rsidR="000A0D20" w:rsidRPr="00B744A5" w:rsidRDefault="000A0D20" w:rsidP="000A0D20">
      <w:pPr>
        <w:pStyle w:val="a9"/>
        <w:numPr>
          <w:ilvl w:val="1"/>
          <w:numId w:val="1"/>
        </w:numPr>
        <w:tabs>
          <w:tab w:val="num" w:pos="1418"/>
        </w:tabs>
        <w:spacing w:after="0" w:line="400" w:lineRule="exact"/>
        <w:ind w:leftChars="0" w:left="1418" w:hanging="284"/>
        <w:rPr>
          <w:rFonts w:ascii="標楷體" w:eastAsia="標楷體" w:hAnsi="標楷體"/>
          <w:sz w:val="24"/>
          <w:szCs w:val="24"/>
        </w:rPr>
      </w:pPr>
      <w:r w:rsidRPr="00B744A5">
        <w:rPr>
          <w:rFonts w:ascii="標楷體" w:eastAsia="標楷體" w:hAnsi="標楷體" w:hint="eastAsia"/>
          <w:sz w:val="24"/>
          <w:szCs w:val="24"/>
        </w:rPr>
        <w:t>外部通報-家庭暴力及性侵害防治中心及主管機關台北市社會局。</w:t>
      </w:r>
    </w:p>
    <w:p w:rsidR="000A0D20" w:rsidRPr="00B744A5" w:rsidRDefault="000A0D20" w:rsidP="000A0D20">
      <w:pPr>
        <w:tabs>
          <w:tab w:val="num" w:pos="720"/>
        </w:tabs>
        <w:spacing w:after="0" w:line="400" w:lineRule="exact"/>
        <w:ind w:leftChars="177" w:left="389"/>
        <w:rPr>
          <w:rFonts w:ascii="標楷體" w:eastAsia="標楷體" w:hAnsi="標楷體"/>
          <w:sz w:val="24"/>
          <w:szCs w:val="24"/>
        </w:rPr>
      </w:pPr>
      <w:r w:rsidRPr="00B744A5">
        <w:rPr>
          <w:rFonts w:ascii="標楷體" w:eastAsia="標楷體" w:hAnsi="標楷體" w:hint="eastAsia"/>
          <w:sz w:val="24"/>
          <w:szCs w:val="24"/>
        </w:rPr>
        <w:t>（二）本機構通報程序期間</w:t>
      </w:r>
    </w:p>
    <w:p w:rsidR="000A0D20" w:rsidRPr="00B744A5" w:rsidRDefault="000A0D20" w:rsidP="000A0D20">
      <w:pPr>
        <w:pStyle w:val="a9"/>
        <w:numPr>
          <w:ilvl w:val="0"/>
          <w:numId w:val="2"/>
        </w:numPr>
        <w:spacing w:after="0" w:line="400" w:lineRule="exact"/>
        <w:ind w:leftChars="0" w:left="1418" w:hanging="284"/>
        <w:rPr>
          <w:rFonts w:ascii="標楷體" w:eastAsia="標楷體" w:hAnsi="標楷體"/>
          <w:sz w:val="24"/>
          <w:szCs w:val="24"/>
        </w:rPr>
      </w:pPr>
      <w:r w:rsidRPr="00B744A5">
        <w:rPr>
          <w:rFonts w:ascii="標楷體" w:eastAsia="標楷體" w:hAnsi="標楷體" w:hint="eastAsia"/>
          <w:sz w:val="24"/>
          <w:szCs w:val="24"/>
        </w:rPr>
        <w:t>由社工啟動支持措施</w:t>
      </w:r>
    </w:p>
    <w:p w:rsidR="000A0D20" w:rsidRPr="00B744A5" w:rsidRDefault="000A0D20" w:rsidP="000A0D20">
      <w:pPr>
        <w:pStyle w:val="a9"/>
        <w:numPr>
          <w:ilvl w:val="1"/>
          <w:numId w:val="3"/>
        </w:numPr>
        <w:spacing w:after="0" w:line="400" w:lineRule="exact"/>
        <w:ind w:leftChars="532" w:left="1633" w:hangingChars="193" w:hanging="463"/>
        <w:rPr>
          <w:rFonts w:ascii="標楷體" w:eastAsia="標楷體" w:hAnsi="標楷體"/>
          <w:sz w:val="24"/>
          <w:szCs w:val="24"/>
        </w:rPr>
      </w:pPr>
      <w:r w:rsidRPr="00B744A5">
        <w:rPr>
          <w:rFonts w:ascii="標楷體" w:eastAsia="標楷體" w:hAnsi="標楷體" w:hint="eastAsia"/>
          <w:sz w:val="24"/>
          <w:szCs w:val="24"/>
        </w:rPr>
        <w:t>協助被害人衣裝完整，如被害人情緒穩定，可告知被害人及相關權益(驗傷.報警.暫時</w:t>
      </w:r>
      <w:proofErr w:type="gramStart"/>
      <w:r w:rsidRPr="00B744A5">
        <w:rPr>
          <w:rFonts w:ascii="標楷體" w:eastAsia="標楷體" w:hAnsi="標楷體" w:hint="eastAsia"/>
          <w:sz w:val="24"/>
          <w:szCs w:val="24"/>
        </w:rPr>
        <w:t>勿</w:t>
      </w:r>
      <w:proofErr w:type="gramEnd"/>
      <w:r w:rsidRPr="00B744A5">
        <w:rPr>
          <w:rFonts w:ascii="標楷體" w:eastAsia="標楷體" w:hAnsi="標楷體" w:hint="eastAsia"/>
          <w:sz w:val="24"/>
          <w:szCs w:val="24"/>
        </w:rPr>
        <w:t>清洗)</w:t>
      </w:r>
      <w:r w:rsidR="007F00F2">
        <w:rPr>
          <w:rFonts w:ascii="標楷體" w:eastAsia="標楷體" w:hAnsi="標楷體" w:hint="eastAsia"/>
          <w:sz w:val="24"/>
          <w:szCs w:val="24"/>
        </w:rPr>
        <w:t>陪同轉至和平醫院。和平</w:t>
      </w:r>
      <w:r w:rsidRPr="00B744A5">
        <w:rPr>
          <w:rFonts w:ascii="標楷體" w:eastAsia="標楷體" w:hAnsi="標楷體" w:hint="eastAsia"/>
          <w:sz w:val="24"/>
          <w:szCs w:val="24"/>
        </w:rPr>
        <w:t>醫院有一站式服務可避免二次詢問造成被害人二次傷害。</w:t>
      </w:r>
    </w:p>
    <w:p w:rsidR="000A0D20" w:rsidRPr="00B744A5" w:rsidRDefault="0026414A" w:rsidP="000A0D20">
      <w:pPr>
        <w:pStyle w:val="a9"/>
        <w:numPr>
          <w:ilvl w:val="1"/>
          <w:numId w:val="3"/>
        </w:numPr>
        <w:spacing w:after="0" w:line="400" w:lineRule="exact"/>
        <w:ind w:leftChars="532" w:left="1633" w:hangingChars="193" w:hanging="463"/>
        <w:rPr>
          <w:rFonts w:ascii="標楷體" w:eastAsia="標楷體" w:hAnsi="標楷體"/>
          <w:sz w:val="24"/>
          <w:szCs w:val="24"/>
        </w:rPr>
      </w:pPr>
      <w:r>
        <w:rPr>
          <w:rFonts w:ascii="標楷體" w:eastAsia="標楷體" w:hAnsi="標楷體" w:hint="eastAsia"/>
          <w:sz w:val="24"/>
          <w:szCs w:val="24"/>
        </w:rPr>
        <w:t>被害人情緒不穩定，詢問其可連絡之家屬，共同陪同轉至和平</w:t>
      </w:r>
      <w:bookmarkStart w:id="0" w:name="_GoBack"/>
      <w:bookmarkEnd w:id="0"/>
      <w:r w:rsidR="000A0D20" w:rsidRPr="00B744A5">
        <w:rPr>
          <w:rFonts w:ascii="標楷體" w:eastAsia="標楷體" w:hAnsi="標楷體" w:hint="eastAsia"/>
          <w:sz w:val="24"/>
          <w:szCs w:val="24"/>
        </w:rPr>
        <w:t>醫院。</w:t>
      </w:r>
    </w:p>
    <w:p w:rsidR="000A0D20" w:rsidRPr="00B744A5" w:rsidRDefault="000A0D20" w:rsidP="000A0D20">
      <w:pPr>
        <w:pStyle w:val="a9"/>
        <w:numPr>
          <w:ilvl w:val="0"/>
          <w:numId w:val="2"/>
        </w:numPr>
        <w:spacing w:after="0" w:line="400" w:lineRule="exact"/>
        <w:ind w:leftChars="0" w:left="1418" w:hanging="284"/>
        <w:rPr>
          <w:rFonts w:ascii="標楷體" w:eastAsia="標楷體" w:hAnsi="標楷體"/>
          <w:sz w:val="24"/>
          <w:szCs w:val="24"/>
        </w:rPr>
      </w:pPr>
      <w:r w:rsidRPr="00B744A5">
        <w:rPr>
          <w:rFonts w:ascii="標楷體" w:eastAsia="標楷體" w:hAnsi="標楷體" w:hint="eastAsia"/>
          <w:sz w:val="24"/>
          <w:szCs w:val="24"/>
        </w:rPr>
        <w:t>本機構通報程序</w:t>
      </w:r>
      <w:proofErr w:type="gramStart"/>
      <w:r w:rsidRPr="00B744A5">
        <w:rPr>
          <w:rFonts w:ascii="標楷體" w:eastAsia="標楷體" w:hAnsi="標楷體" w:hint="eastAsia"/>
          <w:sz w:val="24"/>
          <w:szCs w:val="24"/>
        </w:rPr>
        <w:t>期間，內部</w:t>
      </w:r>
      <w:proofErr w:type="gramEnd"/>
      <w:r w:rsidRPr="00B744A5">
        <w:rPr>
          <w:rFonts w:ascii="標楷體" w:eastAsia="標楷體" w:hAnsi="標楷體" w:hint="eastAsia"/>
          <w:sz w:val="24"/>
          <w:szCs w:val="24"/>
        </w:rPr>
        <w:t>單位應緊急會商，針對法律問題取得共識，並由負責人建立統一窗口對外發言。</w:t>
      </w:r>
    </w:p>
    <w:p w:rsidR="000A0D20" w:rsidRPr="00B744A5" w:rsidRDefault="000A0D20" w:rsidP="000A0D20">
      <w:pPr>
        <w:tabs>
          <w:tab w:val="num" w:pos="720"/>
        </w:tabs>
        <w:spacing w:line="400" w:lineRule="exact"/>
        <w:ind w:leftChars="178" w:left="1098" w:hangingChars="294" w:hanging="706"/>
        <w:rPr>
          <w:rFonts w:ascii="標楷體" w:eastAsia="標楷體" w:hAnsi="標楷體"/>
          <w:sz w:val="24"/>
          <w:szCs w:val="24"/>
        </w:rPr>
      </w:pPr>
      <w:r w:rsidRPr="00B744A5">
        <w:rPr>
          <w:rFonts w:ascii="標楷體" w:eastAsia="標楷體" w:hAnsi="標楷體" w:hint="eastAsia"/>
          <w:sz w:val="24"/>
          <w:szCs w:val="24"/>
        </w:rPr>
        <w:t>（三）本機構於事件發生初期，得視需要提供服務對象所需之相關輔導，於復原</w:t>
      </w:r>
      <w:proofErr w:type="gramStart"/>
      <w:r w:rsidRPr="00B744A5">
        <w:rPr>
          <w:rFonts w:ascii="標楷體" w:eastAsia="標楷體" w:hAnsi="標楷體" w:hint="eastAsia"/>
          <w:sz w:val="24"/>
          <w:szCs w:val="24"/>
        </w:rPr>
        <w:t>期間，</w:t>
      </w:r>
      <w:proofErr w:type="gramEnd"/>
      <w:r w:rsidRPr="00B744A5">
        <w:rPr>
          <w:rFonts w:ascii="標楷體" w:eastAsia="標楷體" w:hAnsi="標楷體" w:hint="eastAsia"/>
          <w:sz w:val="24"/>
          <w:szCs w:val="24"/>
        </w:rPr>
        <w:t>得視案情與專家進行討論，並依其個別狀況進行個別或團體之輔導或治療，並由家庭暴力及性侵害防治中心協助評估處遇或協調機構進行晤談提出調查報告。</w:t>
      </w:r>
    </w:p>
    <w:p w:rsidR="000A0D20" w:rsidRPr="00CE7304" w:rsidRDefault="000A0D20" w:rsidP="000A0D20">
      <w:pPr>
        <w:spacing w:line="360" w:lineRule="exact"/>
        <w:rPr>
          <w:sz w:val="12"/>
          <w:szCs w:val="12"/>
        </w:rPr>
      </w:pPr>
      <w:r>
        <w:rPr>
          <w:rFonts w:ascii="標楷體" w:eastAsia="標楷體" w:hAnsi="標楷體"/>
          <w:sz w:val="28"/>
          <w:szCs w:val="28"/>
        </w:rPr>
        <w:br w:type="page"/>
      </w:r>
    </w:p>
    <w:p w:rsidR="000A0D20" w:rsidRPr="000C5189" w:rsidRDefault="000A0D20" w:rsidP="000A0D20">
      <w:pPr>
        <w:spacing w:line="360" w:lineRule="exact"/>
        <w:rPr>
          <w:rFonts w:ascii="標楷體" w:eastAsia="標楷體" w:hAnsi="標楷體"/>
          <w:b/>
          <w:sz w:val="28"/>
          <w:szCs w:val="28"/>
        </w:rPr>
      </w:pPr>
      <w:r w:rsidRPr="000C5189">
        <w:rPr>
          <w:rFonts w:ascii="標楷體" w:eastAsia="標楷體" w:hAnsi="標楷體" w:hint="eastAsia"/>
          <w:b/>
          <w:noProof/>
          <w:sz w:val="28"/>
          <w:szCs w:val="28"/>
        </w:rPr>
        <w:lastRenderedPageBreak/>
        <mc:AlternateContent>
          <mc:Choice Requires="wps">
            <w:drawing>
              <wp:anchor distT="0" distB="0" distL="114300" distR="114300" simplePos="0" relativeHeight="251748352" behindDoc="0" locked="0" layoutInCell="1" allowOverlap="1" wp14:anchorId="1685BE17" wp14:editId="23DA3D37">
                <wp:simplePos x="0" y="0"/>
                <wp:positionH relativeFrom="column">
                  <wp:posOffset>2478405</wp:posOffset>
                </wp:positionH>
                <wp:positionV relativeFrom="paragraph">
                  <wp:posOffset>-418465</wp:posOffset>
                </wp:positionV>
                <wp:extent cx="3571875" cy="1581150"/>
                <wp:effectExtent l="0" t="0" r="28575" b="19050"/>
                <wp:wrapNone/>
                <wp:docPr id="6152" name="文字方塊 6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581150"/>
                        </a:xfrm>
                        <a:prstGeom prst="rect">
                          <a:avLst/>
                        </a:prstGeom>
                        <a:solidFill>
                          <a:srgbClr val="D8D8D8"/>
                        </a:solidFill>
                        <a:ln w="9525">
                          <a:solidFill>
                            <a:srgbClr val="BFBFBF"/>
                          </a:solidFill>
                          <a:miter lim="800000"/>
                          <a:headEnd/>
                          <a:tailEnd/>
                        </a:ln>
                      </wps:spPr>
                      <wps:txbx>
                        <w:txbxContent>
                          <w:p w:rsidR="000A0D20" w:rsidRPr="00FC654C" w:rsidRDefault="000A0D20" w:rsidP="000A0D20">
                            <w:pPr>
                              <w:spacing w:line="320" w:lineRule="exact"/>
                              <w:rPr>
                                <w:rFonts w:ascii="微軟正黑體" w:eastAsia="微軟正黑體" w:hAnsi="微軟正黑體" w:cs="Arial"/>
                              </w:rPr>
                            </w:pPr>
                            <w:r w:rsidRPr="00FC654C">
                              <w:rPr>
                                <w:rFonts w:ascii="微軟正黑體" w:eastAsia="微軟正黑體" w:hAnsi="微軟正黑體" w:cs="Arial"/>
                              </w:rPr>
                              <w:t>申訴專線電話：</w:t>
                            </w:r>
                          </w:p>
                          <w:p w:rsidR="000A0D20" w:rsidRPr="00FC654C" w:rsidRDefault="000A0D20" w:rsidP="000A0D20">
                            <w:pPr>
                              <w:spacing w:line="320" w:lineRule="exact"/>
                              <w:rPr>
                                <w:rFonts w:ascii="微軟正黑體" w:eastAsia="微軟正黑體" w:hAnsi="微軟正黑體" w:cs="Arial"/>
                                <w:b/>
                              </w:rPr>
                            </w:pPr>
                            <w:r w:rsidRPr="00FC654C">
                              <w:rPr>
                                <w:rFonts w:ascii="微軟正黑體" w:eastAsia="微軟正黑體" w:hAnsi="微軟正黑體" w:cs="Arial" w:hint="eastAsia"/>
                              </w:rPr>
                              <w:t>窗口:</w:t>
                            </w:r>
                            <w:r w:rsidRPr="00FC654C">
                              <w:rPr>
                                <w:rFonts w:ascii="微軟正黑體" w:eastAsia="微軟正黑體" w:hAnsi="微軟正黑體" w:cs="Arial" w:hint="eastAsia"/>
                                <w:b/>
                              </w:rPr>
                              <w:t>秘書</w:t>
                            </w:r>
                          </w:p>
                          <w:p w:rsidR="000A0D20" w:rsidRPr="00FC654C" w:rsidRDefault="000A0D20" w:rsidP="000A0D20">
                            <w:pPr>
                              <w:spacing w:line="320" w:lineRule="exact"/>
                              <w:rPr>
                                <w:rFonts w:ascii="微軟正黑體" w:eastAsia="微軟正黑體" w:hAnsi="微軟正黑體" w:cs="Arial"/>
                                <w:b/>
                                <w:u w:val="single"/>
                              </w:rPr>
                            </w:pPr>
                            <w:r w:rsidRPr="00FC654C">
                              <w:rPr>
                                <w:rFonts w:ascii="微軟正黑體" w:eastAsia="微軟正黑體" w:hAnsi="微軟正黑體" w:cs="Arial" w:hint="eastAsia"/>
                              </w:rPr>
                              <w:t>電話</w:t>
                            </w:r>
                            <w:r w:rsidRPr="00FC654C">
                              <w:rPr>
                                <w:rFonts w:ascii="微軟正黑體" w:eastAsia="微軟正黑體" w:hAnsi="微軟正黑體" w:hint="eastAsia"/>
                                <w:b/>
                                <w:u w:val="single"/>
                              </w:rPr>
                              <w:t>02-23060493 #</w:t>
                            </w:r>
                            <w:r>
                              <w:rPr>
                                <w:rFonts w:ascii="微軟正黑體" w:eastAsia="微軟正黑體" w:hAnsi="微軟正黑體"/>
                                <w:b/>
                                <w:u w:val="single"/>
                              </w:rPr>
                              <w:t>3000</w:t>
                            </w:r>
                          </w:p>
                          <w:p w:rsidR="000A0D20" w:rsidRPr="00FC654C" w:rsidRDefault="000A0D20" w:rsidP="000A0D20">
                            <w:pPr>
                              <w:spacing w:line="320" w:lineRule="exact"/>
                              <w:rPr>
                                <w:rFonts w:ascii="微軟正黑體" w:eastAsia="微軟正黑體" w:hAnsi="微軟正黑體" w:cs="Arial"/>
                                <w:b/>
                              </w:rPr>
                            </w:pPr>
                            <w:r w:rsidRPr="00FC654C">
                              <w:rPr>
                                <w:rFonts w:ascii="微軟正黑體" w:eastAsia="微軟正黑體" w:hAnsi="微軟正黑體" w:cs="Arial" w:hint="eastAsia"/>
                              </w:rPr>
                              <w:t>窗口:</w:t>
                            </w:r>
                            <w:r w:rsidR="00F93CF3">
                              <w:rPr>
                                <w:rFonts w:ascii="微軟正黑體" w:eastAsia="微軟正黑體" w:hAnsi="微軟正黑體" w:cs="Arial" w:hint="eastAsia"/>
                                <w:b/>
                              </w:rPr>
                              <w:t>社工督導</w:t>
                            </w:r>
                          </w:p>
                          <w:p w:rsidR="000A0D20" w:rsidRPr="00FC654C" w:rsidRDefault="000A0D20" w:rsidP="000A0D20">
                            <w:pPr>
                              <w:spacing w:line="320" w:lineRule="exact"/>
                            </w:pPr>
                            <w:r w:rsidRPr="00FC654C">
                              <w:rPr>
                                <w:rFonts w:ascii="微軟正黑體" w:eastAsia="微軟正黑體" w:hAnsi="微軟正黑體" w:hint="eastAsia"/>
                              </w:rPr>
                              <w:t>電話</w:t>
                            </w:r>
                            <w:r w:rsidRPr="00FC654C">
                              <w:rPr>
                                <w:rFonts w:ascii="微軟正黑體" w:eastAsia="微軟正黑體" w:hAnsi="微軟正黑體" w:hint="eastAsia"/>
                                <w:b/>
                                <w:u w:val="single"/>
                              </w:rPr>
                              <w:t>02-23060493 #2300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BE17" id="_x0000_t202" coordsize="21600,21600" o:spt="202" path="m,l,21600r21600,l21600,xe">
                <v:stroke joinstyle="miter"/>
                <v:path gradientshapeok="t" o:connecttype="rect"/>
              </v:shapetype>
              <v:shape id="文字方塊 6152" o:spid="_x0000_s1026" type="#_x0000_t202" style="position:absolute;margin-left:195.15pt;margin-top:-32.95pt;width:281.25pt;height:1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" fillcolor="#d8d8d8" strokecolor="#bfbfbf">
                <v:textbox>
                  <w:txbxContent>
                    <w:p w:rsidR="000A0D20" w:rsidRPr="00FC654C" w:rsidRDefault="000A0D20" w:rsidP="000A0D20">
                      <w:pPr>
                        <w:spacing w:line="320" w:lineRule="exact"/>
                        <w:rPr>
                          <w:rFonts w:ascii="微軟正黑體" w:eastAsia="微軟正黑體" w:hAnsi="微軟正黑體" w:cs="Arial"/>
                        </w:rPr>
                      </w:pPr>
                      <w:r w:rsidRPr="00FC654C">
                        <w:rPr>
                          <w:rFonts w:ascii="微軟正黑體" w:eastAsia="微軟正黑體" w:hAnsi="微軟正黑體" w:cs="Arial"/>
                        </w:rPr>
                        <w:t>申訴專線電話：</w:t>
                      </w:r>
                    </w:p>
                    <w:p w:rsidR="000A0D20" w:rsidRPr="00FC654C" w:rsidRDefault="000A0D20" w:rsidP="000A0D20">
                      <w:pPr>
                        <w:spacing w:line="320" w:lineRule="exact"/>
                        <w:rPr>
                          <w:rFonts w:ascii="微軟正黑體" w:eastAsia="微軟正黑體" w:hAnsi="微軟正黑體" w:cs="Arial"/>
                          <w:b/>
                        </w:rPr>
                      </w:pPr>
                      <w:r w:rsidRPr="00FC654C">
                        <w:rPr>
                          <w:rFonts w:ascii="微軟正黑體" w:eastAsia="微軟正黑體" w:hAnsi="微軟正黑體" w:cs="Arial" w:hint="eastAsia"/>
                        </w:rPr>
                        <w:t>窗口:</w:t>
                      </w:r>
                      <w:r w:rsidRPr="00FC654C">
                        <w:rPr>
                          <w:rFonts w:ascii="微軟正黑體" w:eastAsia="微軟正黑體" w:hAnsi="微軟正黑體" w:cs="Arial" w:hint="eastAsia"/>
                          <w:b/>
                        </w:rPr>
                        <w:t>秘書</w:t>
                      </w:r>
                    </w:p>
                    <w:p w:rsidR="000A0D20" w:rsidRPr="00FC654C" w:rsidRDefault="000A0D20" w:rsidP="000A0D20">
                      <w:pPr>
                        <w:spacing w:line="320" w:lineRule="exact"/>
                        <w:rPr>
                          <w:rFonts w:ascii="微軟正黑體" w:eastAsia="微軟正黑體" w:hAnsi="微軟正黑體" w:cs="Arial"/>
                          <w:b/>
                          <w:u w:val="single"/>
                        </w:rPr>
                      </w:pPr>
                      <w:r w:rsidRPr="00FC654C">
                        <w:rPr>
                          <w:rFonts w:ascii="微軟正黑體" w:eastAsia="微軟正黑體" w:hAnsi="微軟正黑體" w:cs="Arial" w:hint="eastAsia"/>
                        </w:rPr>
                        <w:t>電話</w:t>
                      </w:r>
                      <w:r w:rsidRPr="00FC654C">
                        <w:rPr>
                          <w:rFonts w:ascii="微軟正黑體" w:eastAsia="微軟正黑體" w:hAnsi="微軟正黑體" w:hint="eastAsia"/>
                          <w:b/>
                          <w:u w:val="single"/>
                        </w:rPr>
                        <w:t>02-23060493 #</w:t>
                      </w:r>
                      <w:r>
                        <w:rPr>
                          <w:rFonts w:ascii="微軟正黑體" w:eastAsia="微軟正黑體" w:hAnsi="微軟正黑體"/>
                          <w:b/>
                          <w:u w:val="single"/>
                        </w:rPr>
                        <w:t>3000</w:t>
                      </w:r>
                    </w:p>
                    <w:p w:rsidR="000A0D20" w:rsidRPr="00FC654C" w:rsidRDefault="000A0D20" w:rsidP="000A0D20">
                      <w:pPr>
                        <w:spacing w:line="320" w:lineRule="exact"/>
                        <w:rPr>
                          <w:rFonts w:ascii="微軟正黑體" w:eastAsia="微軟正黑體" w:hAnsi="微軟正黑體" w:cs="Arial"/>
                          <w:b/>
                        </w:rPr>
                      </w:pPr>
                      <w:r w:rsidRPr="00FC654C">
                        <w:rPr>
                          <w:rFonts w:ascii="微軟正黑體" w:eastAsia="微軟正黑體" w:hAnsi="微軟正黑體" w:cs="Arial" w:hint="eastAsia"/>
                        </w:rPr>
                        <w:t>窗口:</w:t>
                      </w:r>
                      <w:r w:rsidR="00F93CF3">
                        <w:rPr>
                          <w:rFonts w:ascii="微軟正黑體" w:eastAsia="微軟正黑體" w:hAnsi="微軟正黑體" w:cs="Arial" w:hint="eastAsia"/>
                          <w:b/>
                        </w:rPr>
                        <w:t>社工督導</w:t>
                      </w:r>
                    </w:p>
                    <w:p w:rsidR="000A0D20" w:rsidRPr="00FC654C" w:rsidRDefault="000A0D20" w:rsidP="000A0D20">
                      <w:pPr>
                        <w:spacing w:line="320" w:lineRule="exact"/>
                      </w:pPr>
                      <w:r w:rsidRPr="00FC654C">
                        <w:rPr>
                          <w:rFonts w:ascii="微軟正黑體" w:eastAsia="微軟正黑體" w:hAnsi="微軟正黑體" w:hint="eastAsia"/>
                        </w:rPr>
                        <w:t>電話</w:t>
                      </w:r>
                      <w:r w:rsidRPr="00FC654C">
                        <w:rPr>
                          <w:rFonts w:ascii="微軟正黑體" w:eastAsia="微軟正黑體" w:hAnsi="微軟正黑體" w:hint="eastAsia"/>
                          <w:b/>
                          <w:u w:val="single"/>
                        </w:rPr>
                        <w:t>02-23060493 #2300</w:t>
                      </w:r>
                    </w:p>
                  </w:txbxContent>
                </v:textbox>
              </v:shape>
            </w:pict>
          </mc:Fallback>
        </mc:AlternateContent>
      </w:r>
      <w:r w:rsidRPr="000C5189">
        <w:rPr>
          <w:rFonts w:ascii="標楷體" w:eastAsia="標楷體" w:hAnsi="標楷體" w:hint="eastAsia"/>
          <w:b/>
          <w:sz w:val="28"/>
          <w:szCs w:val="28"/>
        </w:rPr>
        <w:t>疑似性侵害事件處理流程</w:t>
      </w:r>
    </w:p>
    <w:p w:rsidR="000A0D20" w:rsidRPr="00CE7304" w:rsidRDefault="000A0D20" w:rsidP="000A0D20">
      <w:pPr>
        <w:spacing w:line="360" w:lineRule="exact"/>
        <w:jc w:val="center"/>
        <w:rPr>
          <w:rFonts w:ascii="標楷體" w:eastAsia="標楷體" w:hAnsi="標楷體"/>
          <w:sz w:val="28"/>
          <w:szCs w:val="28"/>
        </w:rPr>
      </w:pPr>
    </w:p>
    <w:p w:rsidR="000A0D20" w:rsidRPr="00CE7304" w:rsidRDefault="000A0D20" w:rsidP="000A0D20">
      <w:pPr>
        <w:spacing w:line="360" w:lineRule="exact"/>
        <w:rPr>
          <w:rFonts w:eastAsia="標楷體"/>
          <w:sz w:val="28"/>
          <w:szCs w:val="28"/>
        </w:rPr>
      </w:pPr>
    </w:p>
    <w:p w:rsidR="000A0D20" w:rsidRPr="00CE7304" w:rsidRDefault="000A0D20" w:rsidP="000A0D20">
      <w:pPr>
        <w:spacing w:line="360" w:lineRule="exact"/>
      </w:pPr>
      <w:r>
        <w:rPr>
          <w:rFonts w:ascii="標楷體" w:eastAsia="標楷體" w:hAnsi="標楷體"/>
          <w:noProof/>
          <w:sz w:val="28"/>
          <w:szCs w:val="28"/>
        </w:rPr>
        <mc:AlternateContent>
          <mc:Choice Requires="wpg">
            <w:drawing>
              <wp:anchor distT="0" distB="0" distL="114300" distR="114300" simplePos="0" relativeHeight="251750400" behindDoc="0" locked="0" layoutInCell="1" allowOverlap="1" wp14:anchorId="078FE1AA" wp14:editId="35D0F6F9">
                <wp:simplePos x="0" y="0"/>
                <wp:positionH relativeFrom="column">
                  <wp:posOffset>-198120</wp:posOffset>
                </wp:positionH>
                <wp:positionV relativeFrom="paragraph">
                  <wp:posOffset>219710</wp:posOffset>
                </wp:positionV>
                <wp:extent cx="6858000" cy="8234045"/>
                <wp:effectExtent l="0" t="0" r="0" b="14605"/>
                <wp:wrapNone/>
                <wp:docPr id="139" name="群組 139"/>
                <wp:cNvGraphicFramePr/>
                <a:graphic xmlns:a="http://schemas.openxmlformats.org/drawingml/2006/main">
                  <a:graphicData uri="http://schemas.microsoft.com/office/word/2010/wordprocessingGroup">
                    <wpg:wgp>
                      <wpg:cNvGrpSpPr/>
                      <wpg:grpSpPr>
                        <a:xfrm>
                          <a:off x="0" y="0"/>
                          <a:ext cx="6858000" cy="8234045"/>
                          <a:chOff x="0" y="0"/>
                          <a:chExt cx="6858000" cy="8234045"/>
                        </a:xfrm>
                      </wpg:grpSpPr>
                      <wpg:grpSp>
                        <wpg:cNvPr id="496" name="群組 496"/>
                        <wpg:cNvGrpSpPr/>
                        <wpg:grpSpPr>
                          <a:xfrm>
                            <a:off x="438150" y="2743200"/>
                            <a:ext cx="5143500" cy="552450"/>
                            <a:chOff x="0" y="0"/>
                            <a:chExt cx="5143500" cy="552450"/>
                          </a:xfrm>
                        </wpg:grpSpPr>
                        <wps:wsp>
                          <wps:cNvPr id="478" name="直線接點 478"/>
                          <wps:cNvCnPr>
                            <a:cxnSpLocks noChangeShapeType="1"/>
                          </wps:cNvCnPr>
                          <wps:spPr bwMode="auto">
                            <a:xfrm>
                              <a:off x="4381500" y="34290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文字方塊 514"/>
                          <wps:cNvSpPr txBox="1">
                            <a:spLocks noChangeArrowheads="1"/>
                          </wps:cNvSpPr>
                          <wps:spPr bwMode="auto">
                            <a:xfrm>
                              <a:off x="2514600" y="0"/>
                              <a:ext cx="2628900" cy="342900"/>
                            </a:xfrm>
                            <a:prstGeom prst="rect">
                              <a:avLst/>
                            </a:prstGeom>
                            <a:solidFill>
                              <a:srgbClr val="FFFFFF"/>
                            </a:solidFill>
                            <a:ln w="9525">
                              <a:solidFill>
                                <a:srgbClr val="000000"/>
                              </a:solidFill>
                              <a:miter lim="800000"/>
                              <a:headEnd/>
                              <a:tailEnd/>
                            </a:ln>
                          </wps:spPr>
                          <wps:txbx>
                            <w:txbxContent>
                              <w:p w:rsidR="000A0D20" w:rsidRDefault="000A0D20" w:rsidP="000A0D20">
                                <w:pPr>
                                  <w:jc w:val="center"/>
                                  <w:rPr>
                                    <w:rFonts w:eastAsia="標楷體"/>
                                  </w:rPr>
                                </w:pPr>
                                <w:r>
                                  <w:rPr>
                                    <w:rFonts w:eastAsia="標楷體" w:hint="eastAsia"/>
                                  </w:rPr>
                                  <w:t>台北市社會局</w:t>
                                </w:r>
                              </w:p>
                              <w:p w:rsidR="000A0D20" w:rsidRDefault="000A0D20" w:rsidP="000A0D20"/>
                            </w:txbxContent>
                          </wps:txbx>
                          <wps:bodyPr rot="0" vert="horz" wrap="square" lIns="91440" tIns="45720" rIns="91440" bIns="45720" anchor="t" anchorCtr="0" upright="1">
                            <a:noAutofit/>
                          </wps:bodyPr>
                        </wps:wsp>
                        <wps:wsp>
                          <wps:cNvPr id="477" name="直線接點 477"/>
                          <wps:cNvCnPr>
                            <a:cxnSpLocks noChangeShapeType="1"/>
                          </wps:cNvCnPr>
                          <wps:spPr bwMode="auto">
                            <a:xfrm flipV="1">
                              <a:off x="2733675" y="34290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直線接點 512"/>
                          <wps:cNvCnPr>
                            <a:cxnSpLocks noChangeShapeType="1"/>
                          </wps:cNvCnPr>
                          <wps:spPr bwMode="auto">
                            <a:xfrm flipH="1">
                              <a:off x="1371600" y="22860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文字方塊 513"/>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0A0D20" w:rsidRDefault="000A0D20" w:rsidP="000A0D20">
                                <w:r>
                                  <w:rPr>
                                    <w:rFonts w:ascii="標楷體" w:eastAsia="標楷體" w:hint="eastAsia"/>
                                  </w:rPr>
                                  <w:t>性侵害防治中心</w:t>
                                </w:r>
                              </w:p>
                            </w:txbxContent>
                          </wps:txbx>
                          <wps:bodyPr rot="0" vert="horz" wrap="square" lIns="91440" tIns="45720" rIns="91440" bIns="45720" anchor="t" anchorCtr="0" upright="1">
                            <a:noAutofit/>
                          </wps:bodyPr>
                        </wps:wsp>
                        <wps:wsp>
                          <wps:cNvPr id="476" name="直線接點 476"/>
                          <wps:cNvCnPr>
                            <a:cxnSpLocks noChangeShapeType="1"/>
                          </wps:cNvCnPr>
                          <wps:spPr bwMode="auto">
                            <a:xfrm>
                              <a:off x="561975" y="34290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直線接點 479"/>
                          <wps:cNvCnPr>
                            <a:cxnSpLocks noChangeShapeType="1"/>
                          </wps:cNvCnPr>
                          <wps:spPr bwMode="auto">
                            <a:xfrm>
                              <a:off x="1371600" y="11430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8" name="群組 138"/>
                        <wpg:cNvGrpSpPr/>
                        <wpg:grpSpPr>
                          <a:xfrm>
                            <a:off x="0" y="0"/>
                            <a:ext cx="6858000" cy="8234045"/>
                            <a:chOff x="0" y="0"/>
                            <a:chExt cx="6858000" cy="8234045"/>
                          </a:xfrm>
                        </wpg:grpSpPr>
                        <wpg:grpSp>
                          <wpg:cNvPr id="137" name="群組 137"/>
                          <wpg:cNvGrpSpPr/>
                          <wpg:grpSpPr>
                            <a:xfrm>
                              <a:off x="3581400" y="7620000"/>
                              <a:ext cx="1371600" cy="289560"/>
                              <a:chOff x="0" y="0"/>
                              <a:chExt cx="1371600" cy="289560"/>
                            </a:xfrm>
                          </wpg:grpSpPr>
                          <wpg:grpSp>
                            <wpg:cNvPr id="136" name="群組 136"/>
                            <wpg:cNvGrpSpPr/>
                            <wpg:grpSpPr>
                              <a:xfrm>
                                <a:off x="9525" y="0"/>
                                <a:ext cx="1362075" cy="289560"/>
                                <a:chOff x="0" y="0"/>
                                <a:chExt cx="1362075" cy="289560"/>
                              </a:xfrm>
                            </wpg:grpSpPr>
                            <wpg:grpSp>
                              <wpg:cNvPr id="135" name="群組 135"/>
                              <wpg:cNvGrpSpPr/>
                              <wpg:grpSpPr>
                                <a:xfrm>
                                  <a:off x="0" y="123825"/>
                                  <a:ext cx="1362075" cy="165735"/>
                                  <a:chOff x="0" y="0"/>
                                  <a:chExt cx="1362075" cy="165735"/>
                                </a:xfrm>
                              </wpg:grpSpPr>
                              <wps:wsp>
                                <wps:cNvPr id="449" name="直線接點 449"/>
                                <wps:cNvCnPr>
                                  <a:cxnSpLocks noChangeShapeType="1"/>
                                </wps:cNvCnPr>
                                <wps:spPr bwMode="auto">
                                  <a:xfrm>
                                    <a:off x="733425"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直線接點 509"/>
                                <wps:cNvCnPr>
                                  <a:cxnSpLocks noChangeShapeType="1"/>
                                </wps:cNvCnPr>
                                <wps:spPr bwMode="auto">
                                  <a:xfrm>
                                    <a:off x="0" y="9525"/>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8" name="直線接點 448"/>
                              <wps:cNvCnPr>
                                <a:cxnSpLocks noChangeShapeType="1"/>
                              </wps:cNvCnPr>
                              <wps:spPr bwMode="auto">
                                <a:xfrm>
                                  <a:off x="1352550" y="0"/>
                                  <a:ext cx="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8" name="直線接點 508"/>
                            <wps:cNvCnPr>
                              <a:cxnSpLocks noChangeShapeType="1"/>
                            </wps:cNvCnPr>
                            <wps:spPr bwMode="auto">
                              <a:xfrm>
                                <a:off x="0" y="0"/>
                                <a:ext cx="0" cy="128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4" name="群組 134"/>
                          <wpg:cNvGrpSpPr/>
                          <wpg:grpSpPr>
                            <a:xfrm>
                              <a:off x="0" y="0"/>
                              <a:ext cx="6858000" cy="8234045"/>
                              <a:chOff x="0" y="0"/>
                              <a:chExt cx="6858000" cy="8234045"/>
                            </a:xfrm>
                          </wpg:grpSpPr>
                          <wpg:grpSp>
                            <wpg:cNvPr id="132" name="群組 132"/>
                            <wpg:cNvGrpSpPr/>
                            <wpg:grpSpPr>
                              <a:xfrm>
                                <a:off x="228600" y="5810250"/>
                                <a:ext cx="6057900" cy="2423795"/>
                                <a:chOff x="0" y="0"/>
                                <a:chExt cx="6057900" cy="2423795"/>
                              </a:xfrm>
                            </wpg:grpSpPr>
                            <wps:wsp>
                              <wps:cNvPr id="511" name="文字方塊 511"/>
                              <wps:cNvSpPr txBox="1">
                                <a:spLocks noChangeArrowheads="1"/>
                              </wps:cNvSpPr>
                              <wps:spPr bwMode="auto">
                                <a:xfrm>
                                  <a:off x="4229100" y="447675"/>
                                  <a:ext cx="1028700" cy="1371600"/>
                                </a:xfrm>
                                <a:prstGeom prst="rect">
                                  <a:avLst/>
                                </a:prstGeom>
                                <a:solidFill>
                                  <a:srgbClr val="FFFFFF"/>
                                </a:solidFill>
                                <a:ln w="9525">
                                  <a:solidFill>
                                    <a:srgbClr val="000000"/>
                                  </a:solidFill>
                                  <a:miter lim="800000"/>
                                  <a:headEnd/>
                                  <a:tailEnd/>
                                </a:ln>
                              </wps:spPr>
                              <wps:txbx>
                                <w:txbxContent>
                                  <w:p w:rsidR="000A0D20" w:rsidRPr="00B16C3F" w:rsidRDefault="000A0D20" w:rsidP="000A0D20">
                                    <w:pPr>
                                      <w:pStyle w:val="a5"/>
                                      <w:spacing w:line="280" w:lineRule="exact"/>
                                      <w:rPr>
                                        <w:rFonts w:ascii="標楷體" w:eastAsia="標楷體" w:hAnsi="標楷體"/>
                                        <w:sz w:val="24"/>
                                        <w:szCs w:val="24"/>
                                      </w:rPr>
                                    </w:pPr>
                                    <w:r w:rsidRPr="00B16C3F">
                                      <w:rPr>
                                        <w:rFonts w:ascii="標楷體" w:eastAsia="標楷體" w:hAnsi="標楷體" w:hint="eastAsia"/>
                                        <w:sz w:val="24"/>
                                        <w:szCs w:val="24"/>
                                      </w:rPr>
                                      <w:t>服務對象疑似被害人：提供或轉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陪同偵訊、保護扶助及身心治療等服務</w:t>
                                    </w:r>
                                  </w:p>
                                </w:txbxContent>
                              </wps:txbx>
                              <wps:bodyPr rot="0" vert="horz" wrap="square" lIns="91440" tIns="45720" rIns="91440" bIns="45720" anchor="t" anchorCtr="0" upright="1">
                                <a:noAutofit/>
                              </wps:bodyPr>
                            </wps:wsp>
                            <wps:wsp>
                              <wps:cNvPr id="455" name="文字方塊 455"/>
                              <wps:cNvSpPr txBox="1">
                                <a:spLocks noChangeArrowheads="1"/>
                              </wps:cNvSpPr>
                              <wps:spPr bwMode="auto">
                                <a:xfrm>
                                  <a:off x="2971800" y="447675"/>
                                  <a:ext cx="1028700" cy="1371600"/>
                                </a:xfrm>
                                <a:prstGeom prst="rect">
                                  <a:avLst/>
                                </a:prstGeom>
                                <a:solidFill>
                                  <a:srgbClr val="FFFFFF"/>
                                </a:solidFill>
                                <a:ln w="9525">
                                  <a:solidFill>
                                    <a:srgbClr val="000000"/>
                                  </a:solidFill>
                                  <a:miter lim="800000"/>
                                  <a:headEnd/>
                                  <a:tailEnd/>
                                </a:ln>
                              </wps:spPr>
                              <wps:txbx>
                                <w:txbxContent>
                                  <w:p w:rsidR="000A0D20" w:rsidRPr="00B16C3F" w:rsidRDefault="000A0D20" w:rsidP="000A0D20">
                                    <w:pPr>
                                      <w:pStyle w:val="a5"/>
                                      <w:spacing w:line="280" w:lineRule="exact"/>
                                      <w:rPr>
                                        <w:rFonts w:ascii="標楷體" w:eastAsia="標楷體" w:hAnsi="標楷體"/>
                                        <w:sz w:val="24"/>
                                        <w:szCs w:val="24"/>
                                      </w:rPr>
                                    </w:pPr>
                                    <w:r w:rsidRPr="00B16C3F">
                                      <w:rPr>
                                        <w:rFonts w:ascii="標楷體" w:eastAsia="標楷體" w:hAnsi="標楷體" w:hint="eastAsia"/>
                                        <w:sz w:val="24"/>
                                        <w:szCs w:val="24"/>
                                      </w:rPr>
                                      <w:t>服務對象疑似加害人：提供或轉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陪同偵訊、身心治療、轉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安置或返家等</w:t>
                                    </w:r>
                                  </w:p>
                                </w:txbxContent>
                              </wps:txbx>
                              <wps:bodyPr rot="0" vert="horz" wrap="square" lIns="91440" tIns="45720" rIns="91440" bIns="45720" anchor="t" anchorCtr="0" upright="1">
                                <a:noAutofit/>
                              </wps:bodyPr>
                            </wps:wsp>
                            <wps:wsp>
                              <wps:cNvPr id="510" name="文字方塊 510"/>
                              <wps:cNvSpPr txBox="1">
                                <a:spLocks noChangeArrowheads="1"/>
                              </wps:cNvSpPr>
                              <wps:spPr bwMode="auto">
                                <a:xfrm>
                                  <a:off x="5372100" y="457200"/>
                                  <a:ext cx="685800" cy="1371600"/>
                                </a:xfrm>
                                <a:prstGeom prst="rect">
                                  <a:avLst/>
                                </a:prstGeom>
                                <a:solidFill>
                                  <a:srgbClr val="FFFFFF"/>
                                </a:solidFill>
                                <a:ln w="9525">
                                  <a:solidFill>
                                    <a:srgbClr val="000000"/>
                                  </a:solidFill>
                                  <a:miter lim="800000"/>
                                  <a:headEnd/>
                                  <a:tailEnd/>
                                </a:ln>
                              </wps:spPr>
                              <wps:txbx>
                                <w:txbxContent>
                                  <w:p w:rsidR="000A0D20" w:rsidRPr="00C86502" w:rsidRDefault="000A0D20" w:rsidP="000A0D20">
                                    <w:pPr>
                                      <w:rPr>
                                        <w:rFonts w:ascii="標楷體" w:eastAsia="標楷體" w:hAnsi="標楷體"/>
                                      </w:rPr>
                                    </w:pPr>
                                    <w:r w:rsidRPr="00C86502">
                                      <w:rPr>
                                        <w:rFonts w:ascii="標楷體" w:eastAsia="標楷體" w:hAnsi="標楷體" w:hint="eastAsia"/>
                                      </w:rPr>
                                      <w:t>空間環境及專業服務之檢討改善</w:t>
                                    </w:r>
                                  </w:p>
                                </w:txbxContent>
                              </wps:txbx>
                              <wps:bodyPr rot="0" vert="horz" wrap="square" lIns="91440" tIns="45720" rIns="91440" bIns="45720" anchor="t" anchorCtr="0" upright="1">
                                <a:noAutofit/>
                              </wps:bodyPr>
                            </wps:wsp>
                            <wps:wsp>
                              <wps:cNvPr id="454" name="文字方塊 454"/>
                              <wps:cNvSpPr txBox="1">
                                <a:spLocks noChangeArrowheads="1"/>
                              </wps:cNvSpPr>
                              <wps:spPr bwMode="auto">
                                <a:xfrm>
                                  <a:off x="3190875" y="2105025"/>
                                  <a:ext cx="1828800" cy="318770"/>
                                </a:xfrm>
                                <a:prstGeom prst="rect">
                                  <a:avLst/>
                                </a:prstGeom>
                                <a:solidFill>
                                  <a:srgbClr val="FFFFFF"/>
                                </a:solidFill>
                                <a:ln w="9525">
                                  <a:solidFill>
                                    <a:srgbClr val="000000"/>
                                  </a:solidFill>
                                  <a:miter lim="800000"/>
                                  <a:headEnd/>
                                  <a:tailEnd/>
                                </a:ln>
                              </wps:spPr>
                              <wps:txbx>
                                <w:txbxContent>
                                  <w:p w:rsidR="000A0D20" w:rsidRDefault="000A0D20" w:rsidP="000A0D20">
                                    <w:pPr>
                                      <w:jc w:val="center"/>
                                      <w:rPr>
                                        <w:rFonts w:eastAsia="標楷體"/>
                                      </w:rPr>
                                    </w:pPr>
                                    <w:r>
                                      <w:rPr>
                                        <w:rFonts w:eastAsia="標楷體" w:hint="eastAsia"/>
                                      </w:rPr>
                                      <w:t>追蹤輔導</w:t>
                                    </w:r>
                                  </w:p>
                                </w:txbxContent>
                              </wps:txbx>
                              <wps:bodyPr rot="0" vert="horz" wrap="square" lIns="91440" tIns="45720" rIns="91440" bIns="45720" anchor="t" anchorCtr="0" upright="1">
                                <a:noAutofit/>
                              </wps:bodyPr>
                            </wps:wsp>
                            <wps:wsp>
                              <wps:cNvPr id="506" name="直線接點 506"/>
                              <wps:cNvCnPr>
                                <a:cxnSpLocks noChangeShapeType="1"/>
                              </wps:cNvCnPr>
                              <wps:spPr bwMode="auto">
                                <a:xfrm>
                                  <a:off x="3324225" y="22860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直線接點 507"/>
                              <wps:cNvCnPr>
                                <a:cxnSpLocks noChangeShapeType="1"/>
                              </wps:cNvCnPr>
                              <wps:spPr bwMode="auto">
                                <a:xfrm>
                                  <a:off x="2114550" y="3810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5" name="文字方塊 1505"/>
                              <wps:cNvSpPr txBox="1">
                                <a:spLocks noChangeArrowheads="1"/>
                              </wps:cNvSpPr>
                              <wps:spPr bwMode="auto">
                                <a:xfrm>
                                  <a:off x="1828800" y="742950"/>
                                  <a:ext cx="1028700" cy="478155"/>
                                </a:xfrm>
                                <a:prstGeom prst="rect">
                                  <a:avLst/>
                                </a:prstGeom>
                                <a:solidFill>
                                  <a:srgbClr val="FFFFFF"/>
                                </a:solidFill>
                                <a:ln w="9525">
                                  <a:solidFill>
                                    <a:srgbClr val="000000"/>
                                  </a:solidFill>
                                  <a:miter lim="800000"/>
                                  <a:headEnd/>
                                  <a:tailEnd/>
                                </a:ln>
                              </wps:spPr>
                              <wps:txbx>
                                <w:txbxContent>
                                  <w:p w:rsidR="000A0D20" w:rsidRPr="00C718DC" w:rsidRDefault="000A0D20" w:rsidP="000A0D20">
                                    <w:pPr>
                                      <w:pStyle w:val="2"/>
                                      <w:spacing w:line="280" w:lineRule="exact"/>
                                      <w:rPr>
                                        <w:rFonts w:ascii="標楷體" w:hAnsi="標楷體"/>
                                        <w:bCs/>
                                      </w:rPr>
                                    </w:pPr>
                                    <w:r w:rsidRPr="00C718DC">
                                      <w:rPr>
                                        <w:rFonts w:ascii="標楷體" w:hAnsi="標楷體" w:hint="eastAsia"/>
                                        <w:bCs/>
                                      </w:rPr>
                                      <w:t>經判決有罪確定</w:t>
                                    </w:r>
                                  </w:p>
                                </w:txbxContent>
                              </wps:txbx>
                              <wps:bodyPr rot="0" vert="horz" wrap="square" lIns="91440" tIns="45720" rIns="91440" bIns="45720" anchor="t" anchorCtr="0" upright="1">
                                <a:noAutofit/>
                              </wps:bodyPr>
                            </wps:wsp>
                            <wps:wsp>
                              <wps:cNvPr id="1500" name="直線接點 1500"/>
                              <wps:cNvCnPr>
                                <a:cxnSpLocks noChangeShapeType="1"/>
                              </wps:cNvCnPr>
                              <wps:spPr bwMode="auto">
                                <a:xfrm>
                                  <a:off x="2381250" y="121920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4" name="文字方塊 1494"/>
                              <wps:cNvSpPr txBox="1">
                                <a:spLocks noChangeArrowheads="1"/>
                              </wps:cNvSpPr>
                              <wps:spPr bwMode="auto">
                                <a:xfrm>
                                  <a:off x="1924050" y="1400175"/>
                                  <a:ext cx="914400" cy="276225"/>
                                </a:xfrm>
                                <a:prstGeom prst="rect">
                                  <a:avLst/>
                                </a:prstGeom>
                                <a:solidFill>
                                  <a:srgbClr val="FFFFFF"/>
                                </a:solidFill>
                                <a:ln w="9525">
                                  <a:solidFill>
                                    <a:srgbClr val="000000"/>
                                  </a:solidFill>
                                  <a:miter lim="800000"/>
                                  <a:headEnd/>
                                  <a:tailEnd/>
                                </a:ln>
                              </wps:spPr>
                              <wps:txbx>
                                <w:txbxContent>
                                  <w:p w:rsidR="000A0D20" w:rsidRDefault="000A0D20" w:rsidP="000A0D20">
                                    <w:pPr>
                                      <w:jc w:val="center"/>
                                      <w:rPr>
                                        <w:rFonts w:eastAsia="標楷體"/>
                                      </w:rPr>
                                    </w:pPr>
                                    <w:r>
                                      <w:rPr>
                                        <w:rFonts w:eastAsia="標楷體" w:hint="eastAsia"/>
                                      </w:rPr>
                                      <w:t>解僱</w:t>
                                    </w:r>
                                  </w:p>
                                </w:txbxContent>
                              </wps:txbx>
                              <wps:bodyPr rot="0" vert="horz" wrap="square" lIns="91440" tIns="45720" rIns="91440" bIns="45720" anchor="t" anchorCtr="0" upright="1">
                                <a:noAutofit/>
                              </wps:bodyPr>
                            </wps:wsp>
                            <wps:wsp>
                              <wps:cNvPr id="1507" name="直線接點 1507"/>
                              <wps:cNvCnPr>
                                <a:cxnSpLocks noChangeShapeType="1"/>
                              </wps:cNvCnPr>
                              <wps:spPr bwMode="auto">
                                <a:xfrm>
                                  <a:off x="1266825" y="40005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 name="直線接點 1509"/>
                              <wps:cNvCnPr>
                                <a:cxnSpLocks noChangeShapeType="1"/>
                              </wps:cNvCnPr>
                              <wps:spPr bwMode="auto">
                                <a:xfrm>
                                  <a:off x="1257300" y="40005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直線接點 1508"/>
                              <wps:cNvCnPr>
                                <a:cxnSpLocks noChangeShapeType="1"/>
                              </wps:cNvCnPr>
                              <wps:spPr bwMode="auto">
                                <a:xfrm>
                                  <a:off x="2628900" y="40005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6" name="文字方塊 1506"/>
                              <wps:cNvSpPr txBox="1">
                                <a:spLocks noChangeArrowheads="1"/>
                              </wps:cNvSpPr>
                              <wps:spPr bwMode="auto">
                                <a:xfrm>
                                  <a:off x="0" y="742950"/>
                                  <a:ext cx="1714500" cy="478155"/>
                                </a:xfrm>
                                <a:prstGeom prst="rect">
                                  <a:avLst/>
                                </a:prstGeom>
                                <a:solidFill>
                                  <a:srgbClr val="FFFFFF"/>
                                </a:solidFill>
                                <a:ln w="9525">
                                  <a:solidFill>
                                    <a:srgbClr val="000000"/>
                                  </a:solidFill>
                                  <a:miter lim="800000"/>
                                  <a:headEnd/>
                                  <a:tailEnd/>
                                </a:ln>
                              </wps:spPr>
                              <wps:txbx>
                                <w:txbxContent>
                                  <w:p w:rsidR="000A0D20" w:rsidRPr="00C718DC" w:rsidRDefault="000A0D20" w:rsidP="000A0D20">
                                    <w:pPr>
                                      <w:pStyle w:val="2"/>
                                      <w:spacing w:line="280" w:lineRule="exact"/>
                                      <w:rPr>
                                        <w:rFonts w:ascii="標楷體" w:hAnsi="標楷體"/>
                                        <w:bCs/>
                                      </w:rPr>
                                    </w:pPr>
                                    <w:r w:rsidRPr="00C718DC">
                                      <w:rPr>
                                        <w:rFonts w:ascii="標楷體" w:hAnsi="標楷體" w:hint="eastAsia"/>
                                        <w:bCs/>
                                      </w:rPr>
                                      <w:t>經司法調查罪名不成立或判決無罪確定</w:t>
                                    </w:r>
                                  </w:p>
                                  <w:p w:rsidR="000A0D20" w:rsidRDefault="000A0D20" w:rsidP="000A0D20"/>
                                </w:txbxContent>
                              </wps:txbx>
                              <wps:bodyPr rot="0" vert="horz" wrap="square" lIns="91440" tIns="45720" rIns="91440" bIns="45720" anchor="t" anchorCtr="0" upright="1">
                                <a:noAutofit/>
                              </wps:bodyPr>
                            </wps:wsp>
                            <wps:wsp>
                              <wps:cNvPr id="1492" name="直線接點 1492"/>
                              <wps:cNvCnPr>
                                <a:cxnSpLocks noChangeShapeType="1"/>
                              </wps:cNvCnPr>
                              <wps:spPr bwMode="auto">
                                <a:xfrm>
                                  <a:off x="1247775" y="1219200"/>
                                  <a:ext cx="0" cy="18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7" name="文字方塊 1487"/>
                              <wps:cNvSpPr txBox="1">
                                <a:spLocks noChangeArrowheads="1"/>
                              </wps:cNvSpPr>
                              <wps:spPr bwMode="auto">
                                <a:xfrm>
                                  <a:off x="257175" y="1409700"/>
                                  <a:ext cx="1266825" cy="271145"/>
                                </a:xfrm>
                                <a:prstGeom prst="rect">
                                  <a:avLst/>
                                </a:prstGeom>
                                <a:solidFill>
                                  <a:srgbClr val="FFFFFF"/>
                                </a:solidFill>
                                <a:ln w="9525">
                                  <a:solidFill>
                                    <a:srgbClr val="000000"/>
                                  </a:solidFill>
                                  <a:miter lim="800000"/>
                                  <a:headEnd/>
                                  <a:tailEnd/>
                                </a:ln>
                              </wps:spPr>
                              <wps:txbx>
                                <w:txbxContent>
                                  <w:p w:rsidR="000A0D20" w:rsidRPr="007454EB" w:rsidRDefault="000A0D20" w:rsidP="000A0D20">
                                    <w:pPr>
                                      <w:spacing w:line="280" w:lineRule="exact"/>
                                      <w:jc w:val="both"/>
                                      <w:rPr>
                                        <w:rFonts w:ascii="標楷體" w:eastAsia="標楷體" w:hAnsi="標楷體"/>
                                      </w:rPr>
                                    </w:pPr>
                                    <w:r w:rsidRPr="007454EB">
                                      <w:rPr>
                                        <w:rFonts w:ascii="標楷體" w:eastAsia="標楷體" w:hAnsi="標楷體" w:hint="eastAsia"/>
                                      </w:rPr>
                                      <w:t>恢復或調整職務</w:t>
                                    </w:r>
                                  </w:p>
                                </w:txbxContent>
                              </wps:txbx>
                              <wps:bodyPr rot="0" vert="horz" wrap="square" lIns="91440" tIns="45720" rIns="91440" bIns="45720" anchor="t" anchorCtr="0" upright="1">
                                <a:noAutofit/>
                              </wps:bodyPr>
                            </wps:wsp>
                            <wps:wsp>
                              <wps:cNvPr id="13" name="直線接點 13"/>
                              <wps:cNvCnPr>
                                <a:cxnSpLocks noChangeShapeType="1"/>
                              </wps:cNvCnPr>
                              <wps:spPr bwMode="auto">
                                <a:xfrm>
                                  <a:off x="3333750" y="21907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直線接點 14"/>
                              <wps:cNvCnPr>
                                <a:cxnSpLocks noChangeShapeType="1"/>
                              </wps:cNvCnPr>
                              <wps:spPr bwMode="auto">
                                <a:xfrm flipH="1">
                                  <a:off x="4819650" y="228600"/>
                                  <a:ext cx="0" cy="2286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505" name="直線接點 505"/>
                              <wps:cNvCnPr>
                                <a:cxnSpLocks noChangeShapeType="1"/>
                              </wps:cNvCnPr>
                              <wps:spPr bwMode="auto">
                                <a:xfrm flipH="1">
                                  <a:off x="5705475" y="219075"/>
                                  <a:ext cx="0" cy="2286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504" name="直線接點 504"/>
                              <wps:cNvCnPr>
                                <a:cxnSpLocks noChangeShapeType="1"/>
                              </wps:cNvCnPr>
                              <wps:spPr bwMode="auto">
                                <a:xfrm>
                                  <a:off x="4810125" y="0"/>
                                  <a:ext cx="444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 name="群組 133"/>
                            <wpg:cNvGrpSpPr/>
                            <wpg:grpSpPr>
                              <a:xfrm>
                                <a:off x="0" y="0"/>
                                <a:ext cx="6858000" cy="6334125"/>
                                <a:chOff x="0" y="0"/>
                                <a:chExt cx="6858000" cy="6334125"/>
                              </a:xfrm>
                            </wpg:grpSpPr>
                            <wpg:grpSp>
                              <wpg:cNvPr id="131" name="群組 131"/>
                              <wpg:cNvGrpSpPr/>
                              <wpg:grpSpPr>
                                <a:xfrm>
                                  <a:off x="0" y="4600575"/>
                                  <a:ext cx="6286500" cy="1733550"/>
                                  <a:chOff x="0" y="0"/>
                                  <a:chExt cx="6286500" cy="1733550"/>
                                </a:xfrm>
                              </wpg:grpSpPr>
                              <wps:wsp>
                                <wps:cNvPr id="459" name="文字方塊 459"/>
                                <wps:cNvSpPr txBox="1">
                                  <a:spLocks noChangeArrowheads="1"/>
                                </wps:cNvSpPr>
                                <wps:spPr bwMode="auto">
                                  <a:xfrm>
                                    <a:off x="4152900" y="904875"/>
                                    <a:ext cx="1647825" cy="304800"/>
                                  </a:xfrm>
                                  <a:prstGeom prst="rect">
                                    <a:avLst/>
                                  </a:prstGeom>
                                  <a:solidFill>
                                    <a:srgbClr val="FFFFFF"/>
                                  </a:solidFill>
                                  <a:ln w="9525">
                                    <a:solidFill>
                                      <a:srgbClr val="000000"/>
                                    </a:solidFill>
                                    <a:miter lim="800000"/>
                                    <a:headEnd/>
                                    <a:tailEnd/>
                                  </a:ln>
                                </wps:spPr>
                                <wps:txbx>
                                  <w:txbxContent>
                                    <w:p w:rsidR="000A0D20" w:rsidRPr="007454EB" w:rsidRDefault="000A0D20" w:rsidP="000A0D20">
                                      <w:pPr>
                                        <w:rPr>
                                          <w:rFonts w:ascii="標楷體" w:eastAsia="標楷體" w:hAnsi="標楷體"/>
                                          <w:color w:val="000000" w:themeColor="text1"/>
                                        </w:rPr>
                                      </w:pPr>
                                      <w:r w:rsidRPr="007454EB">
                                        <w:rPr>
                                          <w:rFonts w:ascii="標楷體" w:eastAsia="標楷體" w:hint="eastAsia"/>
                                          <w:color w:val="000000" w:themeColor="text1"/>
                                        </w:rPr>
                                        <w:t>機構</w:t>
                                      </w:r>
                                      <w:r w:rsidRPr="007454EB">
                                        <w:rPr>
                                          <w:rFonts w:ascii="標楷體" w:eastAsia="標楷體" w:hAnsi="標楷體" w:hint="eastAsia"/>
                                          <w:color w:val="000000" w:themeColor="text1"/>
                                        </w:rPr>
                                        <w:t>提出處遇方案</w:t>
                                      </w:r>
                                    </w:p>
                                  </w:txbxContent>
                                </wps:txbx>
                                <wps:bodyPr rot="0" vert="horz" wrap="square" lIns="91440" tIns="45720" rIns="91440" bIns="45720" anchor="t" anchorCtr="0" upright="1">
                                  <a:noAutofit/>
                                </wps:bodyPr>
                              </wps:wsp>
                              <wps:wsp>
                                <wps:cNvPr id="464" name="文字方塊 464"/>
                                <wps:cNvSpPr txBox="1">
                                  <a:spLocks noChangeArrowheads="1"/>
                                </wps:cNvSpPr>
                                <wps:spPr bwMode="auto">
                                  <a:xfrm>
                                    <a:off x="3657600" y="276225"/>
                                    <a:ext cx="2628900" cy="476250"/>
                                  </a:xfrm>
                                  <a:prstGeom prst="rect">
                                    <a:avLst/>
                                  </a:prstGeom>
                                  <a:solidFill>
                                    <a:srgbClr val="FFFFFF"/>
                                  </a:solidFill>
                                  <a:ln w="9525">
                                    <a:solidFill>
                                      <a:srgbClr val="000000"/>
                                    </a:solidFill>
                                    <a:miter lim="800000"/>
                                    <a:headEnd/>
                                    <a:tailEnd/>
                                  </a:ln>
                                </wps:spPr>
                                <wps:txbx>
                                  <w:txbxContent>
                                    <w:p w:rsidR="000A0D20" w:rsidRDefault="000A0D20" w:rsidP="000A0D20">
                                      <w:pPr>
                                        <w:spacing w:line="240" w:lineRule="exact"/>
                                        <w:rPr>
                                          <w:rFonts w:eastAsia="標楷體"/>
                                        </w:rPr>
                                      </w:pPr>
                                      <w:r w:rsidRPr="00DE769C">
                                        <w:rPr>
                                          <w:rFonts w:eastAsia="標楷體" w:hint="eastAsia"/>
                                        </w:rPr>
                                        <w:t>疑似加害人</w:t>
                                      </w:r>
                                      <w:r>
                                        <w:rPr>
                                          <w:rFonts w:eastAsia="標楷體" w:hint="eastAsia"/>
                                        </w:rPr>
                                        <w:t>、疑似被害人</w:t>
                                      </w:r>
                                      <w:r w:rsidRPr="00DE769C">
                                        <w:rPr>
                                          <w:rFonts w:eastAsia="標楷體" w:hint="eastAsia"/>
                                        </w:rPr>
                                        <w:t>為</w:t>
                                      </w:r>
                                      <w:r>
                                        <w:rPr>
                                          <w:rFonts w:eastAsia="標楷體" w:hint="eastAsia"/>
                                        </w:rPr>
                                        <w:t>服務對象</w:t>
                                      </w:r>
                                    </w:p>
                                    <w:p w:rsidR="000A0D20" w:rsidRDefault="000A0D20" w:rsidP="000A0D20">
                                      <w:pPr>
                                        <w:spacing w:line="240" w:lineRule="exact"/>
                                      </w:pPr>
                                      <w:r>
                                        <w:rPr>
                                          <w:rFonts w:eastAsia="標楷體" w:hint="eastAsia"/>
                                        </w:rPr>
                                        <w:t>疑似被害人</w:t>
                                      </w:r>
                                      <w:r w:rsidRPr="00DE769C">
                                        <w:rPr>
                                          <w:rFonts w:eastAsia="標楷體" w:hint="eastAsia"/>
                                        </w:rPr>
                                        <w:t>為</w:t>
                                      </w:r>
                                      <w:r>
                                        <w:rPr>
                                          <w:rFonts w:eastAsia="標楷體" w:hint="eastAsia"/>
                                        </w:rPr>
                                        <w:t>工作人員或家屬</w:t>
                                      </w:r>
                                    </w:p>
                                  </w:txbxContent>
                                </wps:txbx>
                                <wps:bodyPr rot="0" vert="horz" wrap="square" lIns="91440" tIns="45720" rIns="91440" bIns="45720" anchor="t" anchorCtr="0" upright="1">
                                  <a:noAutofit/>
                                </wps:bodyPr>
                              </wps:wsp>
                              <wps:wsp>
                                <wps:cNvPr id="463" name="文字方塊 463"/>
                                <wps:cNvSpPr txBox="1">
                                  <a:spLocks noChangeArrowheads="1"/>
                                </wps:cNvSpPr>
                                <wps:spPr bwMode="auto">
                                  <a:xfrm>
                                    <a:off x="1600200" y="266700"/>
                                    <a:ext cx="1943100" cy="457200"/>
                                  </a:xfrm>
                                  <a:prstGeom prst="rect">
                                    <a:avLst/>
                                  </a:prstGeom>
                                  <a:solidFill>
                                    <a:srgbClr val="FFFFFF"/>
                                  </a:solidFill>
                                  <a:ln w="9525">
                                    <a:solidFill>
                                      <a:srgbClr val="000000"/>
                                    </a:solidFill>
                                    <a:miter lim="800000"/>
                                    <a:headEnd/>
                                    <a:tailEnd/>
                                  </a:ln>
                                </wps:spPr>
                                <wps:txbx>
                                  <w:txbxContent>
                                    <w:p w:rsidR="000A0D20" w:rsidRPr="00DE769C" w:rsidRDefault="000A0D20" w:rsidP="000A0D20">
                                      <w:pPr>
                                        <w:rPr>
                                          <w:rFonts w:eastAsia="標楷體"/>
                                        </w:rPr>
                                      </w:pPr>
                                      <w:r w:rsidRPr="00DE769C">
                                        <w:rPr>
                                          <w:rFonts w:eastAsia="標楷體" w:hint="eastAsia"/>
                                        </w:rPr>
                                        <w:t>疑似加害人為機構工作人員</w:t>
                                      </w:r>
                                    </w:p>
                                  </w:txbxContent>
                                </wps:txbx>
                                <wps:bodyPr rot="0" vert="horz" wrap="square" lIns="91440" tIns="45720" rIns="91440" bIns="45720" anchor="t" anchorCtr="0" upright="1">
                                  <a:noAutofit/>
                                </wps:bodyPr>
                              </wps:wsp>
                              <wps:wsp>
                                <wps:cNvPr id="460" name="直線接點 460"/>
                                <wps:cNvCnPr>
                                  <a:cxnSpLocks noChangeShapeType="1"/>
                                </wps:cNvCnPr>
                                <wps:spPr bwMode="auto">
                                  <a:xfrm>
                                    <a:off x="5038725" y="72390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直線接點 461"/>
                                <wps:cNvCnPr>
                                  <a:cxnSpLocks noChangeShapeType="1"/>
                                </wps:cNvCnPr>
                                <wps:spPr bwMode="auto">
                                  <a:xfrm>
                                    <a:off x="676275" y="771525"/>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8" name="文字方塊 458"/>
                                <wps:cNvSpPr txBox="1">
                                  <a:spLocks noChangeArrowheads="1"/>
                                </wps:cNvSpPr>
                                <wps:spPr bwMode="auto">
                                  <a:xfrm>
                                    <a:off x="1590675" y="942975"/>
                                    <a:ext cx="1828800" cy="304800"/>
                                  </a:xfrm>
                                  <a:prstGeom prst="rect">
                                    <a:avLst/>
                                  </a:prstGeom>
                                  <a:solidFill>
                                    <a:srgbClr val="FFFFFF"/>
                                  </a:solidFill>
                                  <a:ln w="9525">
                                    <a:solidFill>
                                      <a:srgbClr val="000000"/>
                                    </a:solidFill>
                                    <a:miter lim="800000"/>
                                    <a:headEnd/>
                                    <a:tailEnd/>
                                  </a:ln>
                                </wps:spPr>
                                <wps:txbx>
                                  <w:txbxContent>
                                    <w:p w:rsidR="000A0D20" w:rsidRPr="00072234" w:rsidRDefault="000A0D20" w:rsidP="000A0D20">
                                      <w:pPr>
                                        <w:pStyle w:val="2"/>
                                        <w:spacing w:line="280" w:lineRule="exact"/>
                                        <w:jc w:val="center"/>
                                        <w:rPr>
                                          <w:rFonts w:ascii="標楷體" w:hAnsi="標楷體"/>
                                          <w:bCs/>
                                        </w:rPr>
                                      </w:pPr>
                                      <w:r w:rsidRPr="00072234">
                                        <w:rPr>
                                          <w:rFonts w:ascii="標楷體" w:hAnsi="標楷體" w:hint="eastAsia"/>
                                          <w:bCs/>
                                        </w:rPr>
                                        <w:t>暫時停職或調整職務</w:t>
                                      </w:r>
                                    </w:p>
                                  </w:txbxContent>
                                </wps:txbx>
                                <wps:bodyPr rot="0" vert="horz" wrap="square" lIns="91440" tIns="45720" rIns="91440" bIns="45720" anchor="t" anchorCtr="0" upright="1">
                                  <a:noAutofit/>
                                </wps:bodyPr>
                              </wps:wsp>
                              <wps:wsp>
                                <wps:cNvPr id="465" name="文字方塊 465"/>
                                <wps:cNvSpPr txBox="1">
                                  <a:spLocks noChangeArrowheads="1"/>
                                </wps:cNvSpPr>
                                <wps:spPr bwMode="auto">
                                  <a:xfrm>
                                    <a:off x="0" y="266700"/>
                                    <a:ext cx="1485900" cy="512445"/>
                                  </a:xfrm>
                                  <a:prstGeom prst="rect">
                                    <a:avLst/>
                                  </a:prstGeom>
                                  <a:ln w="9525">
                                    <a:headEnd/>
                                    <a:tailEnd/>
                                  </a:ln>
                                  <a:extLst/>
                                </wps:spPr>
                                <wps:style>
                                  <a:lnRef idx="2">
                                    <a:schemeClr val="dk1"/>
                                  </a:lnRef>
                                  <a:fillRef idx="1">
                                    <a:schemeClr val="lt1"/>
                                  </a:fillRef>
                                  <a:effectRef idx="0">
                                    <a:schemeClr val="dk1"/>
                                  </a:effectRef>
                                  <a:fontRef idx="minor">
                                    <a:schemeClr val="dk1"/>
                                  </a:fontRef>
                                </wps:style>
                                <wps:txbx>
                                  <w:txbxContent>
                                    <w:p w:rsidR="000A0D20" w:rsidRPr="00072234" w:rsidRDefault="000A0D20" w:rsidP="000A0D20">
                                      <w:pPr>
                                        <w:pStyle w:val="3"/>
                                        <w:spacing w:after="72"/>
                                        <w:rPr>
                                          <w:rFonts w:ascii="標楷體" w:eastAsia="標楷體" w:hAnsi="標楷體"/>
                                          <w:sz w:val="22"/>
                                          <w:szCs w:val="22"/>
                                        </w:rPr>
                                      </w:pPr>
                                      <w:r w:rsidRPr="00072234">
                                        <w:rPr>
                                          <w:rFonts w:ascii="標楷體" w:eastAsia="標楷體" w:hAnsi="標楷體" w:hint="eastAsia"/>
                                          <w:sz w:val="22"/>
                                          <w:szCs w:val="22"/>
                                        </w:rPr>
                                        <w:t>疑似加害人為機構外人員</w:t>
                                      </w:r>
                                      <w:r>
                                        <w:rPr>
                                          <w:rFonts w:ascii="標楷體" w:eastAsia="標楷體" w:hAnsi="標楷體" w:hint="eastAsia"/>
                                          <w:sz w:val="22"/>
                                          <w:szCs w:val="22"/>
                                        </w:rPr>
                                        <w:t>(ex.家屬)</w:t>
                                      </w:r>
                                    </w:p>
                                  </w:txbxContent>
                                </wps:txbx>
                                <wps:bodyPr rot="0" vert="horz" wrap="square" lIns="91440" tIns="45720" rIns="91440" bIns="45720" anchor="t" anchorCtr="0" upright="1">
                                  <a:noAutofit/>
                                </wps:bodyPr>
                              </wps:wsp>
                              <wps:wsp>
                                <wps:cNvPr id="457" name="文字方塊 457"/>
                                <wps:cNvSpPr txBox="1">
                                  <a:spLocks noChangeArrowheads="1"/>
                                </wps:cNvSpPr>
                                <wps:spPr bwMode="auto">
                                  <a:xfrm>
                                    <a:off x="390525" y="942975"/>
                                    <a:ext cx="571500" cy="790575"/>
                                  </a:xfrm>
                                  <a:prstGeom prst="rect">
                                    <a:avLst/>
                                  </a:prstGeom>
                                  <a:solidFill>
                                    <a:srgbClr val="FFFFFF"/>
                                  </a:solidFill>
                                  <a:ln w="9525">
                                    <a:solidFill>
                                      <a:srgbClr val="000000"/>
                                    </a:solidFill>
                                    <a:miter lim="800000"/>
                                    <a:headEnd/>
                                    <a:tailEnd/>
                                  </a:ln>
                                </wps:spPr>
                                <wps:txbx>
                                  <w:txbxContent>
                                    <w:p w:rsidR="000A0D20" w:rsidRPr="00FE62AA" w:rsidRDefault="000A0D20" w:rsidP="000A0D20">
                                      <w:pPr>
                                        <w:spacing w:line="280" w:lineRule="exact"/>
                                        <w:rPr>
                                          <w:rFonts w:ascii="標楷體" w:eastAsia="標楷體" w:hAnsi="標楷體"/>
                                        </w:rPr>
                                      </w:pPr>
                                      <w:r w:rsidRPr="00FE62AA">
                                        <w:rPr>
                                          <w:rFonts w:eastAsia="標楷體" w:hint="eastAsia"/>
                                        </w:rPr>
                                        <w:t>機構</w:t>
                                      </w:r>
                                      <w:r w:rsidRPr="00FE62AA">
                                        <w:rPr>
                                          <w:rFonts w:ascii="標楷體" w:eastAsia="標楷體" w:hAnsi="標楷體" w:hint="eastAsia"/>
                                        </w:rPr>
                                        <w:t>配合司法調查</w:t>
                                      </w:r>
                                    </w:p>
                                  </w:txbxContent>
                                </wps:txbx>
                                <wps:bodyPr rot="0" vert="horz" wrap="square" lIns="91440" tIns="45720" rIns="91440" bIns="45720" anchor="t" anchorCtr="0" upright="1">
                                  <a:noAutofit/>
                                </wps:bodyPr>
                              </wps:wsp>
                              <wps:wsp>
                                <wps:cNvPr id="462" name="直線接點 462"/>
                                <wps:cNvCnPr>
                                  <a:cxnSpLocks noChangeShapeType="1"/>
                                </wps:cNvCnPr>
                                <wps:spPr bwMode="auto">
                                  <a:xfrm>
                                    <a:off x="2343150" y="733425"/>
                                    <a:ext cx="0" cy="2143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0" name="群組 130"/>
                                <wpg:cNvGrpSpPr/>
                                <wpg:grpSpPr>
                                  <a:xfrm>
                                    <a:off x="600075" y="0"/>
                                    <a:ext cx="3724275" cy="287655"/>
                                    <a:chOff x="0" y="0"/>
                                    <a:chExt cx="3724275" cy="287655"/>
                                  </a:xfrm>
                                </wpg:grpSpPr>
                                <wps:wsp>
                                  <wps:cNvPr id="468" name="直線接點 468"/>
                                  <wps:cNvCnPr>
                                    <a:cxnSpLocks noChangeShapeType="1"/>
                                  </wps:cNvCnPr>
                                  <wps:spPr bwMode="auto">
                                    <a:xfrm flipH="1">
                                      <a:off x="0"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7" name="直線接點 467"/>
                                  <wps:cNvCnPr>
                                    <a:cxnSpLocks noChangeShapeType="1"/>
                                  </wps:cNvCnPr>
                                  <wps:spPr bwMode="auto">
                                    <a:xfrm>
                                      <a:off x="3724275" y="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直線接點 466"/>
                                  <wps:cNvCnPr>
                                    <a:cxnSpLocks noChangeShapeType="1"/>
                                  </wps:cNvCnPr>
                                  <wps:spPr bwMode="auto">
                                    <a:xfrm>
                                      <a:off x="2124075" y="0"/>
                                      <a:ext cx="0" cy="278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直線接點 469"/>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9" name="群組 129"/>
                              <wpg:cNvGrpSpPr/>
                              <wpg:grpSpPr>
                                <a:xfrm>
                                  <a:off x="304800" y="0"/>
                                  <a:ext cx="6553200" cy="4888230"/>
                                  <a:chOff x="0" y="0"/>
                                  <a:chExt cx="6553200" cy="4888230"/>
                                </a:xfrm>
                              </wpg:grpSpPr>
                              <wps:wsp>
                                <wps:cNvPr id="502" name="文字方塊 502"/>
                                <wps:cNvSpPr txBox="1">
                                  <a:spLocks noChangeArrowheads="1"/>
                                </wps:cNvSpPr>
                                <wps:spPr bwMode="auto">
                                  <a:xfrm>
                                    <a:off x="3867150" y="4393248"/>
                                    <a:ext cx="2686050" cy="494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D20" w:rsidRPr="007454EB" w:rsidRDefault="000A0D20" w:rsidP="000A0D20">
                                      <w:pPr>
                                        <w:spacing w:line="0" w:lineRule="atLeast"/>
                                        <w:ind w:left="623" w:hangingChars="283" w:hanging="623"/>
                                        <w:rPr>
                                          <w:color w:val="000000" w:themeColor="text1"/>
                                          <w:spacing w:val="-20"/>
                                        </w:rPr>
                                      </w:pPr>
                                      <w:r w:rsidRPr="007454EB">
                                        <w:rPr>
                                          <w:rFonts w:ascii="標楷體" w:eastAsia="標楷體" w:hAnsi="標楷體" w:hint="eastAsia"/>
                                          <w:color w:val="000000" w:themeColor="text1"/>
                                        </w:rPr>
                                        <w:t>(</w:t>
                                      </w:r>
                                      <w:r w:rsidRPr="007454EB">
                                        <w:rPr>
                                          <w:rFonts w:ascii="標楷體" w:eastAsia="標楷體" w:hAnsi="標楷體" w:hint="eastAsia"/>
                                          <w:color w:val="000000" w:themeColor="text1"/>
                                          <w:w w:val="90"/>
                                          <w:kern w:val="28"/>
                                        </w:rPr>
                                        <w:t>備註：同</w:t>
                                      </w:r>
                                      <w:r w:rsidRPr="007454EB">
                                        <w:rPr>
                                          <w:rFonts w:ascii="標楷體" w:eastAsia="標楷體" w:hAnsi="標楷體" w:hint="eastAsia"/>
                                          <w:color w:val="000000" w:themeColor="text1"/>
                                          <w:spacing w:val="-20"/>
                                          <w:w w:val="90"/>
                                          <w:kern w:val="28"/>
                                        </w:rPr>
                                        <w:t>一機構於三個月內發生二案以上性侵害事件時，主管機關應召開專案督導會議</w:t>
                                      </w:r>
                                      <w:r w:rsidRPr="007454EB">
                                        <w:rPr>
                                          <w:rFonts w:ascii="標楷體" w:eastAsia="標楷體" w:hAnsi="標楷體" w:hint="eastAsia"/>
                                          <w:color w:val="000000" w:themeColor="text1"/>
                                          <w:spacing w:val="-20"/>
                                        </w:rPr>
                                        <w:t>)</w:t>
                                      </w:r>
                                    </w:p>
                                  </w:txbxContent>
                                </wps:txbx>
                                <wps:bodyPr rot="0" vert="horz" wrap="square" lIns="91440" tIns="45720" rIns="91440" bIns="45720" anchor="t" anchorCtr="0" upright="1">
                                  <a:noAutofit/>
                                </wps:bodyPr>
                              </wps:wsp>
                              <wpg:grpSp>
                                <wpg:cNvPr id="128" name="群組 128"/>
                                <wpg:cNvGrpSpPr/>
                                <wpg:grpSpPr>
                                  <a:xfrm>
                                    <a:off x="0" y="0"/>
                                    <a:ext cx="6105525" cy="4595812"/>
                                    <a:chOff x="0" y="0"/>
                                    <a:chExt cx="6105525" cy="4595812"/>
                                  </a:xfrm>
                                </wpg:grpSpPr>
                                <wpg:grpSp>
                                  <wpg:cNvPr id="495" name="群組 495"/>
                                  <wpg:cNvGrpSpPr/>
                                  <wpg:grpSpPr>
                                    <a:xfrm>
                                      <a:off x="38100" y="0"/>
                                      <a:ext cx="6067425" cy="2743200"/>
                                      <a:chOff x="0" y="0"/>
                                      <a:chExt cx="6067425" cy="2743200"/>
                                    </a:xfrm>
                                  </wpg:grpSpPr>
                                  <wpg:grpSp>
                                    <wpg:cNvPr id="494" name="群組 494"/>
                                    <wpg:cNvGrpSpPr/>
                                    <wpg:grpSpPr>
                                      <a:xfrm>
                                        <a:off x="990600" y="2495550"/>
                                        <a:ext cx="3200400" cy="247650"/>
                                        <a:chOff x="0" y="0"/>
                                        <a:chExt cx="3200400" cy="247650"/>
                                      </a:xfrm>
                                    </wpg:grpSpPr>
                                    <wps:wsp>
                                      <wps:cNvPr id="561" name="直線接點 561"/>
                                      <wps:cNvCnPr>
                                        <a:cxnSpLocks noChangeShapeType="1"/>
                                      </wps:cNvCnPr>
                                      <wps:spPr bwMode="auto">
                                        <a:xfrm flipH="1">
                                          <a:off x="3200400" y="952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2" name="直線接點 562"/>
                                      <wps:cNvCnPr>
                                        <a:cxnSpLocks noChangeShapeType="1"/>
                                      </wps:cNvCnPr>
                                      <wps:spPr bwMode="auto">
                                        <a:xfrm flipH="1">
                                          <a:off x="0" y="1905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直線接點 563"/>
                                      <wps:cNvCnPr>
                                        <a:cxnSpLocks noChangeShapeType="1"/>
                                      </wps:cNvCnPr>
                                      <wps:spPr bwMode="auto">
                                        <a:xfrm flipH="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3" name="群組 493"/>
                                    <wpg:cNvGrpSpPr/>
                                    <wpg:grpSpPr>
                                      <a:xfrm>
                                        <a:off x="0" y="0"/>
                                        <a:ext cx="6067425" cy="2486025"/>
                                        <a:chOff x="0" y="0"/>
                                        <a:chExt cx="6067425" cy="2486025"/>
                                      </a:xfrm>
                                    </wpg:grpSpPr>
                                    <wps:wsp>
                                      <wps:cNvPr id="565" name="文字方塊 565"/>
                                      <wps:cNvSpPr txBox="1">
                                        <a:spLocks noChangeArrowheads="1"/>
                                      </wps:cNvSpPr>
                                      <wps:spPr bwMode="auto">
                                        <a:xfrm>
                                          <a:off x="2800350" y="2066925"/>
                                          <a:ext cx="1943100" cy="352425"/>
                                        </a:xfrm>
                                        <a:prstGeom prst="rect">
                                          <a:avLst/>
                                        </a:prstGeom>
                                        <a:solidFill>
                                          <a:srgbClr val="FFFFFF"/>
                                        </a:solidFill>
                                        <a:ln w="9525">
                                          <a:solidFill>
                                            <a:srgbClr val="000000"/>
                                          </a:solidFill>
                                          <a:miter lim="800000"/>
                                          <a:headEnd/>
                                          <a:tailEnd/>
                                        </a:ln>
                                      </wps:spPr>
                                      <wps:txbx>
                                        <w:txbxContent>
                                          <w:p w:rsidR="000A0D20" w:rsidRPr="007C1DDF" w:rsidRDefault="000A0D20" w:rsidP="000A0D20">
                                            <w:pPr>
                                              <w:rPr>
                                                <w:rFonts w:ascii="標楷體" w:eastAsia="標楷體" w:hAnsi="標楷體"/>
                                              </w:rPr>
                                            </w:pPr>
                                            <w:r>
                                              <w:rPr>
                                                <w:rFonts w:ascii="標楷體" w:eastAsia="標楷體" w:hAnsi="標楷體" w:hint="eastAsia"/>
                                              </w:rPr>
                                              <w:t>和平醫院【一站式服務】</w:t>
                                            </w:r>
                                          </w:p>
                                        </w:txbxContent>
                                      </wps:txbx>
                                      <wps:bodyPr rot="0" vert="horz" wrap="square" lIns="91440" tIns="45720" rIns="91440" bIns="45720" anchor="t" anchorCtr="0" upright="1">
                                        <a:noAutofit/>
                                      </wps:bodyPr>
                                    </wps:wsp>
                                    <wpg:grpSp>
                                      <wpg:cNvPr id="492" name="群組 492"/>
                                      <wpg:cNvGrpSpPr/>
                                      <wpg:grpSpPr>
                                        <a:xfrm>
                                          <a:off x="0" y="0"/>
                                          <a:ext cx="6067425" cy="2486025"/>
                                          <a:chOff x="0" y="0"/>
                                          <a:chExt cx="6067425" cy="2486025"/>
                                        </a:xfrm>
                                      </wpg:grpSpPr>
                                      <wps:wsp>
                                        <wps:cNvPr id="568" name="直線接點 568"/>
                                        <wps:cNvCnPr>
                                          <a:cxnSpLocks noChangeShapeType="1"/>
                                        </wps:cNvCnPr>
                                        <wps:spPr bwMode="auto">
                                          <a:xfrm>
                                            <a:off x="1438275" y="1276350"/>
                                            <a:ext cx="9525" cy="1209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4" name="文字方塊 6144"/>
                                        <wps:cNvSpPr txBox="1">
                                          <a:spLocks noChangeArrowheads="1"/>
                                        </wps:cNvSpPr>
                                        <wps:spPr bwMode="auto">
                                          <a:xfrm>
                                            <a:off x="9525" y="647700"/>
                                            <a:ext cx="2686050" cy="609600"/>
                                          </a:xfrm>
                                          <a:prstGeom prst="rect">
                                            <a:avLst/>
                                          </a:prstGeom>
                                          <a:solidFill>
                                            <a:srgbClr val="FFFFFF"/>
                                          </a:solidFill>
                                          <a:ln w="9525">
                                            <a:solidFill>
                                              <a:srgbClr val="000000"/>
                                            </a:solidFill>
                                            <a:miter lim="800000"/>
                                            <a:headEnd/>
                                            <a:tailEnd/>
                                          </a:ln>
                                        </wps:spPr>
                                        <wps:txbx>
                                          <w:txbxContent>
                                            <w:p w:rsidR="000A0D20" w:rsidRPr="00FC654C" w:rsidRDefault="000A0D20" w:rsidP="000A0D20">
                                              <w:pPr>
                                                <w:rPr>
                                                  <w:szCs w:val="24"/>
                                                </w:rPr>
                                              </w:pPr>
                                              <w:r w:rsidRPr="00FC654C">
                                                <w:rPr>
                                                  <w:rFonts w:ascii="標楷體" w:eastAsia="標楷體" w:hAnsi="標楷體" w:hint="eastAsia"/>
                                                  <w:szCs w:val="24"/>
                                                </w:rPr>
                                                <w:t>二十四小時內通報（至性侵害防治中心下載「性侵害犯罪事件通報表」）</w:t>
                                              </w:r>
                                            </w:p>
                                          </w:txbxContent>
                                        </wps:txbx>
                                        <wps:bodyPr rot="0" vert="horz" wrap="square" lIns="91440" tIns="45720" rIns="91440" bIns="45720" anchor="t" anchorCtr="0" upright="1">
                                          <a:noAutofit/>
                                        </wps:bodyPr>
                                      </wps:wsp>
                                      <wps:wsp>
                                        <wps:cNvPr id="6145" name="文字方塊 6145"/>
                                        <wps:cNvSpPr txBox="1">
                                          <a:spLocks noChangeArrowheads="1"/>
                                        </wps:cNvSpPr>
                                        <wps:spPr bwMode="auto">
                                          <a:xfrm>
                                            <a:off x="2819400" y="666750"/>
                                            <a:ext cx="3086100" cy="381000"/>
                                          </a:xfrm>
                                          <a:prstGeom prst="rect">
                                            <a:avLst/>
                                          </a:prstGeom>
                                          <a:solidFill>
                                            <a:srgbClr val="FFFFFF"/>
                                          </a:solidFill>
                                          <a:ln w="9525">
                                            <a:solidFill>
                                              <a:srgbClr val="000000"/>
                                            </a:solidFill>
                                            <a:miter lim="800000"/>
                                            <a:headEnd/>
                                            <a:tailEnd/>
                                          </a:ln>
                                        </wps:spPr>
                                        <wps:txbx>
                                          <w:txbxContent>
                                            <w:p w:rsidR="000A0D20" w:rsidRPr="007C1DDF" w:rsidRDefault="000A0D20" w:rsidP="000A0D20">
                                              <w:pPr>
                                                <w:rPr>
                                                  <w:rFonts w:ascii="標楷體" w:eastAsia="標楷體" w:hAnsi="標楷體"/>
                                                </w:rPr>
                                              </w:pPr>
                                              <w:r>
                                                <w:rPr>
                                                  <w:rFonts w:ascii="標楷體" w:eastAsia="標楷體" w:hAnsi="標楷體" w:hint="eastAsia"/>
                                                </w:rPr>
                                                <w:t>通報秘書或社工組長啟動緊急應變措施</w:t>
                                              </w:r>
                                            </w:p>
                                          </w:txbxContent>
                                        </wps:txbx>
                                        <wps:bodyPr rot="0" vert="horz" wrap="square" lIns="91440" tIns="45720" rIns="91440" bIns="45720" anchor="t" anchorCtr="0" upright="1">
                                          <a:noAutofit/>
                                        </wps:bodyPr>
                                      </wps:wsp>
                                      <wpg:grpSp>
                                        <wpg:cNvPr id="491" name="群組 491"/>
                                        <wpg:cNvGrpSpPr/>
                                        <wpg:grpSpPr>
                                          <a:xfrm>
                                            <a:off x="0" y="0"/>
                                            <a:ext cx="5486400" cy="676275"/>
                                            <a:chOff x="0" y="0"/>
                                            <a:chExt cx="5486400" cy="676275"/>
                                          </a:xfrm>
                                        </wpg:grpSpPr>
                                        <wps:wsp>
                                          <wps:cNvPr id="6151" name="文字方塊 6151"/>
                                          <wps:cNvSpPr txBox="1">
                                            <a:spLocks noChangeArrowheads="1"/>
                                          </wps:cNvSpPr>
                                          <wps:spPr bwMode="auto">
                                            <a:xfrm>
                                              <a:off x="0" y="0"/>
                                              <a:ext cx="5486400" cy="466725"/>
                                            </a:xfrm>
                                            <a:prstGeom prst="rect">
                                              <a:avLst/>
                                            </a:prstGeom>
                                            <a:solidFill>
                                              <a:srgbClr val="FFFFFF"/>
                                            </a:solidFill>
                                            <a:ln w="9525">
                                              <a:solidFill>
                                                <a:srgbClr val="000000"/>
                                              </a:solidFill>
                                              <a:miter lim="800000"/>
                                              <a:headEnd/>
                                              <a:tailEnd/>
                                            </a:ln>
                                          </wps:spPr>
                                          <wps:txbx>
                                            <w:txbxContent>
                                              <w:p w:rsidR="000A0D20" w:rsidRPr="00B16C3F" w:rsidRDefault="000A0D20" w:rsidP="000A0D20">
                                                <w:pPr>
                                                  <w:pStyle w:val="a5"/>
                                                  <w:spacing w:line="280" w:lineRule="exact"/>
                                                  <w:jc w:val="center"/>
                                                  <w:rPr>
                                                    <w:rFonts w:ascii="標楷體" w:eastAsia="標楷體" w:hAnsi="標楷體"/>
                                                    <w:b/>
                                                    <w:sz w:val="24"/>
                                                    <w:szCs w:val="24"/>
                                                  </w:rPr>
                                                </w:pPr>
                                                <w:r w:rsidRPr="00B16C3F">
                                                  <w:rPr>
                                                    <w:rFonts w:ascii="標楷體" w:eastAsia="標楷體" w:hAnsi="標楷體" w:hint="eastAsia"/>
                                                    <w:sz w:val="24"/>
                                                    <w:szCs w:val="24"/>
                                                  </w:rPr>
                                                  <w:t>主管、工作人員及其他執行業務之人員發現（住民、工作人員、家屬等）疑似遭受性侵害</w:t>
                                                </w:r>
                                              </w:p>
                                              <w:p w:rsidR="000A0D20" w:rsidRPr="001C5E7E" w:rsidRDefault="000A0D20" w:rsidP="000A0D20">
                                                <w:pPr>
                                                  <w:pStyle w:val="a5"/>
                                                  <w:spacing w:line="280" w:lineRule="exact"/>
                                                  <w:ind w:firstLineChars="50" w:firstLine="110"/>
                                                  <w:rPr>
                                                    <w:rFonts w:ascii="標楷體" w:hAnsi="標楷體"/>
                                                    <w:b/>
                                                  </w:rPr>
                                                </w:pPr>
                                              </w:p>
                                              <w:p w:rsidR="000A0D20" w:rsidRDefault="000A0D20" w:rsidP="000A0D20">
                                                <w:pPr>
                                                  <w:pStyle w:val="a5"/>
                                                </w:pPr>
                                              </w:p>
                                            </w:txbxContent>
                                          </wps:txbx>
                                          <wps:bodyPr rot="0" vert="horz" wrap="square" lIns="91440" tIns="45720" rIns="91440" bIns="45720" anchor="t" anchorCtr="0" upright="1">
                                            <a:noAutofit/>
                                          </wps:bodyPr>
                                        </wps:wsp>
                                        <wps:wsp>
                                          <wps:cNvPr id="6147" name="直線接點 6147"/>
                                          <wps:cNvCnPr>
                                            <a:cxnSpLocks noChangeShapeType="1"/>
                                          </wps:cNvCnPr>
                                          <wps:spPr bwMode="auto">
                                            <a:xfrm>
                                              <a:off x="981075" y="485775"/>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6" name="直線接點 6146"/>
                                          <wps:cNvCnPr>
                                            <a:cxnSpLocks noChangeShapeType="1"/>
                                          </wps:cNvCnPr>
                                          <wps:spPr bwMode="auto">
                                            <a:xfrm>
                                              <a:off x="3648075" y="504825"/>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9" name="文字方塊 569"/>
                                        <wps:cNvSpPr txBox="1">
                                          <a:spLocks noChangeArrowheads="1"/>
                                        </wps:cNvSpPr>
                                        <wps:spPr bwMode="auto">
                                          <a:xfrm>
                                            <a:off x="2809875" y="1295400"/>
                                            <a:ext cx="1943100" cy="514350"/>
                                          </a:xfrm>
                                          <a:prstGeom prst="rect">
                                            <a:avLst/>
                                          </a:prstGeom>
                                          <a:solidFill>
                                            <a:srgbClr val="FFFFFF"/>
                                          </a:solidFill>
                                          <a:ln w="9525">
                                            <a:solidFill>
                                              <a:srgbClr val="000000"/>
                                            </a:solidFill>
                                            <a:miter lim="800000"/>
                                            <a:headEnd/>
                                            <a:tailEnd/>
                                          </a:ln>
                                        </wps:spPr>
                                        <wps:txbx>
                                          <w:txbxContent>
                                            <w:p w:rsidR="000A0D20" w:rsidRPr="007C1DDF" w:rsidRDefault="000A0D20" w:rsidP="000A0D20">
                                              <w:pPr>
                                                <w:rPr>
                                                  <w:rFonts w:ascii="標楷體" w:eastAsia="標楷體" w:hAnsi="標楷體"/>
                                                </w:rPr>
                                              </w:pPr>
                                              <w:r>
                                                <w:rPr>
                                                  <w:rFonts w:ascii="標楷體" w:eastAsia="標楷體" w:hAnsi="標楷體" w:hint="eastAsia"/>
                                                </w:rPr>
                                                <w:t>社工立即介入支持被害人告知其相關權益</w:t>
                                              </w:r>
                                            </w:p>
                                          </w:txbxContent>
                                        </wps:txbx>
                                        <wps:bodyPr rot="0" vert="horz" wrap="square" lIns="91440" tIns="45720" rIns="91440" bIns="45720" anchor="t" anchorCtr="0" upright="1">
                                          <a:noAutofit/>
                                        </wps:bodyPr>
                                      </wps:wsp>
                                      <wps:wsp>
                                        <wps:cNvPr id="567" name="文字方塊 567"/>
                                        <wps:cNvSpPr txBox="1">
                                          <a:spLocks noChangeArrowheads="1"/>
                                        </wps:cNvSpPr>
                                        <wps:spPr bwMode="auto">
                                          <a:xfrm>
                                            <a:off x="4876800" y="1314450"/>
                                            <a:ext cx="1190625" cy="742950"/>
                                          </a:xfrm>
                                          <a:prstGeom prst="rect">
                                            <a:avLst/>
                                          </a:prstGeom>
                                          <a:solidFill>
                                            <a:srgbClr val="FFFFFF"/>
                                          </a:solidFill>
                                          <a:ln w="9525">
                                            <a:solidFill>
                                              <a:srgbClr val="000000"/>
                                            </a:solidFill>
                                            <a:miter lim="800000"/>
                                            <a:headEnd/>
                                            <a:tailEnd/>
                                          </a:ln>
                                        </wps:spPr>
                                        <wps:txbx>
                                          <w:txbxContent>
                                            <w:p w:rsidR="000A0D20" w:rsidRPr="007C1DDF" w:rsidRDefault="000A0D20" w:rsidP="000A0D20">
                                              <w:pPr>
                                                <w:rPr>
                                                  <w:rFonts w:ascii="標楷體" w:eastAsia="標楷體" w:hAnsi="標楷體"/>
                                                </w:rPr>
                                              </w:pPr>
                                              <w:r>
                                                <w:rPr>
                                                  <w:rFonts w:ascii="標楷體" w:eastAsia="標楷體" w:hAnsi="標楷體" w:hint="eastAsia"/>
                                                </w:rPr>
                                                <w:t>秘書隔離加害人並保持環境完整</w:t>
                                              </w:r>
                                            </w:p>
                                          </w:txbxContent>
                                        </wps:txbx>
                                        <wps:bodyPr rot="0" vert="horz" wrap="square" lIns="91440" tIns="45720" rIns="91440" bIns="45720" anchor="t" anchorCtr="0" upright="1">
                                          <a:noAutofit/>
                                        </wps:bodyPr>
                                      </wps:wsp>
                                      <wps:wsp>
                                        <wps:cNvPr id="572" name="直線單箭頭接點 572"/>
                                        <wps:cNvCnPr>
                                          <a:cxnSpLocks noChangeShapeType="1"/>
                                        </wps:cNvCnPr>
                                        <wps:spPr bwMode="auto">
                                          <a:xfrm>
                                            <a:off x="5495925" y="1076325"/>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0" name="直線單箭頭接點 570"/>
                                        <wps:cNvCnPr>
                                          <a:cxnSpLocks noChangeShapeType="1"/>
                                        </wps:cNvCnPr>
                                        <wps:spPr bwMode="auto">
                                          <a:xfrm>
                                            <a:off x="3648075" y="106680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6" name="直線單箭頭接點 566"/>
                                      <wps:cNvCnPr>
                                        <a:cxnSpLocks noChangeShapeType="1"/>
                                      </wps:cNvCnPr>
                                      <wps:spPr bwMode="auto">
                                        <a:xfrm>
                                          <a:off x="3600450" y="1819275"/>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98" name="群組 498"/>
                                  <wpg:cNvGrpSpPr/>
                                  <wpg:grpSpPr>
                                    <a:xfrm>
                                      <a:off x="0" y="2038350"/>
                                      <a:ext cx="5900737" cy="2557462"/>
                                      <a:chOff x="0" y="-38100"/>
                                      <a:chExt cx="5900737" cy="2557462"/>
                                    </a:xfrm>
                                  </wpg:grpSpPr>
                                  <wps:wsp>
                                    <wps:cNvPr id="473" name="文字方塊 473"/>
                                    <wps:cNvSpPr txBox="1">
                                      <a:spLocks noChangeArrowheads="1"/>
                                    </wps:cNvSpPr>
                                    <wps:spPr bwMode="auto">
                                      <a:xfrm>
                                        <a:off x="0" y="1238250"/>
                                        <a:ext cx="1371600" cy="800100"/>
                                      </a:xfrm>
                                      <a:prstGeom prst="rect">
                                        <a:avLst/>
                                      </a:prstGeom>
                                      <a:solidFill>
                                        <a:srgbClr val="FFFFFF"/>
                                      </a:solidFill>
                                      <a:ln w="9525">
                                        <a:solidFill>
                                          <a:srgbClr val="000000"/>
                                        </a:solidFill>
                                        <a:miter lim="800000"/>
                                        <a:headEnd/>
                                        <a:tailEnd/>
                                      </a:ln>
                                    </wps:spPr>
                                    <wps:txbx>
                                      <w:txbxContent>
                                        <w:p w:rsidR="000A0D20" w:rsidRPr="00072234" w:rsidRDefault="000A0D20" w:rsidP="000A0D20">
                                          <w:pPr>
                                            <w:rPr>
                                              <w:rFonts w:ascii="標楷體" w:eastAsia="標楷體"/>
                                            </w:rPr>
                                          </w:pPr>
                                          <w:r w:rsidRPr="00072234">
                                            <w:rPr>
                                              <w:rFonts w:ascii="標楷體" w:eastAsia="標楷體" w:hint="eastAsia"/>
                                            </w:rPr>
                                            <w:t>進入「性侵害防治中心受理性侵害事件處理流程」</w:t>
                                          </w:r>
                                        </w:p>
                                      </w:txbxContent>
                                    </wps:txbx>
                                    <wps:bodyPr rot="0" vert="horz" wrap="square" lIns="91440" tIns="45720" rIns="91440" bIns="45720" anchor="t" anchorCtr="0" upright="1">
                                      <a:noAutofit/>
                                    </wps:bodyPr>
                                  </wps:wsp>
                                  <wps:wsp>
                                    <wps:cNvPr id="475" name="文字方塊 475"/>
                                    <wps:cNvSpPr txBox="1">
                                      <a:spLocks noChangeArrowheads="1"/>
                                    </wps:cNvSpPr>
                                    <wps:spPr bwMode="auto">
                                      <a:xfrm>
                                        <a:off x="3600450" y="1247775"/>
                                        <a:ext cx="2171700" cy="1028700"/>
                                      </a:xfrm>
                                      <a:prstGeom prst="rect">
                                        <a:avLst/>
                                      </a:prstGeom>
                                      <a:solidFill>
                                        <a:srgbClr val="FFFFFF"/>
                                      </a:solidFill>
                                      <a:ln w="9525">
                                        <a:solidFill>
                                          <a:srgbClr val="000000"/>
                                        </a:solidFill>
                                        <a:miter lim="800000"/>
                                        <a:headEnd/>
                                        <a:tailEnd/>
                                      </a:ln>
                                    </wps:spPr>
                                    <wps:txbx>
                                      <w:txbxContent>
                                        <w:p w:rsidR="000A0D20" w:rsidRPr="007454EB" w:rsidRDefault="000A0D20" w:rsidP="000A0D20">
                                          <w:pPr>
                                            <w:jc w:val="center"/>
                                            <w:rPr>
                                              <w:rFonts w:ascii="標楷體" w:eastAsia="標楷體"/>
                                              <w:color w:val="000000" w:themeColor="text1"/>
                                            </w:rPr>
                                          </w:pPr>
                                          <w:r w:rsidRPr="007454EB">
                                            <w:rPr>
                                              <w:rFonts w:eastAsia="標楷體" w:hint="eastAsia"/>
                                              <w:color w:val="000000" w:themeColor="text1"/>
                                            </w:rPr>
                                            <w:t>台北市社會局</w:t>
                                          </w:r>
                                          <w:r w:rsidRPr="007454EB">
                                            <w:rPr>
                                              <w:rFonts w:ascii="標楷體" w:eastAsia="標楷體" w:hint="eastAsia"/>
                                              <w:color w:val="000000" w:themeColor="text1"/>
                                            </w:rPr>
                                            <w:t>指定專人處理或成立危機評估處遇小組，進行調查並於四日內提出調查報告（小組成員請參照處理原則第九點）</w:t>
                                          </w:r>
                                        </w:p>
                                      </w:txbxContent>
                                    </wps:txbx>
                                    <wps:bodyPr rot="0" vert="horz" wrap="square" lIns="91440" tIns="45720" rIns="91440" bIns="45720" anchor="t" anchorCtr="0" upright="1">
                                      <a:noAutofit/>
                                    </wps:bodyPr>
                                  </wps:wsp>
                                  <wps:wsp>
                                    <wps:cNvPr id="474" name="文字方塊 474"/>
                                    <wps:cNvSpPr txBox="1">
                                      <a:spLocks noChangeArrowheads="1"/>
                                    </wps:cNvSpPr>
                                    <wps:spPr bwMode="auto">
                                      <a:xfrm>
                                        <a:off x="2152650" y="1219200"/>
                                        <a:ext cx="1314450" cy="800100"/>
                                      </a:xfrm>
                                      <a:prstGeom prst="rect">
                                        <a:avLst/>
                                      </a:prstGeom>
                                      <a:solidFill>
                                        <a:srgbClr val="FFFFFF"/>
                                      </a:solidFill>
                                      <a:ln w="9525">
                                        <a:solidFill>
                                          <a:srgbClr val="000000"/>
                                        </a:solidFill>
                                        <a:miter lim="800000"/>
                                        <a:headEnd/>
                                        <a:tailEnd/>
                                      </a:ln>
                                    </wps:spPr>
                                    <wps:txbx>
                                      <w:txbxContent>
                                        <w:p w:rsidR="000A0D20" w:rsidRPr="007454EB" w:rsidRDefault="000A0D20" w:rsidP="000A0D20">
                                          <w:pPr>
                                            <w:jc w:val="center"/>
                                            <w:rPr>
                                              <w:rFonts w:eastAsia="標楷體"/>
                                              <w:color w:val="000000" w:themeColor="text1"/>
                                            </w:rPr>
                                          </w:pPr>
                                          <w:r w:rsidRPr="007454EB">
                                            <w:rPr>
                                              <w:rFonts w:ascii="標楷體" w:eastAsia="標楷體" w:hint="eastAsia"/>
                                              <w:color w:val="000000" w:themeColor="text1"/>
                                            </w:rPr>
                                            <w:t>機構三日</w:t>
                                          </w:r>
                                          <w:r w:rsidRPr="007454EB">
                                            <w:rPr>
                                              <w:rFonts w:eastAsia="標楷體" w:hint="eastAsia"/>
                                              <w:color w:val="000000" w:themeColor="text1"/>
                                            </w:rPr>
                                            <w:t>內提出調查報告</w:t>
                                          </w:r>
                                        </w:p>
                                      </w:txbxContent>
                                    </wps:txbx>
                                    <wps:bodyPr rot="0" vert="horz" wrap="square" lIns="91440" tIns="45720" rIns="91440" bIns="45720" anchor="t" anchorCtr="0" upright="1">
                                      <a:noAutofit/>
                                    </wps:bodyPr>
                                  </wps:wsp>
                                  <wps:wsp>
                                    <wps:cNvPr id="501" name="直線接點 501"/>
                                    <wps:cNvCnPr>
                                      <a:cxnSpLocks noChangeShapeType="1"/>
                                    </wps:cNvCnPr>
                                    <wps:spPr bwMode="auto">
                                      <a:xfrm>
                                        <a:off x="2733675" y="2019300"/>
                                        <a:ext cx="0" cy="500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直線單箭頭接點 564"/>
                                    <wps:cNvCnPr>
                                      <a:cxnSpLocks noChangeShapeType="1"/>
                                    </wps:cNvCnPr>
                                    <wps:spPr bwMode="auto">
                                      <a:xfrm>
                                        <a:off x="5876925" y="-38100"/>
                                        <a:ext cx="17145" cy="23910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直線單箭頭接點 503"/>
                                    <wps:cNvCnPr>
                                      <a:cxnSpLocks noChangeShapeType="1"/>
                                    </wps:cNvCnPr>
                                    <wps:spPr bwMode="auto">
                                      <a:xfrm flipH="1">
                                        <a:off x="2733675" y="2352675"/>
                                        <a:ext cx="3167062" cy="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wgp>
                  </a:graphicData>
                </a:graphic>
                <wp14:sizeRelH relativeFrom="margin">
                  <wp14:pctWidth>0</wp14:pctWidth>
                </wp14:sizeRelH>
              </wp:anchor>
            </w:drawing>
          </mc:Choice>
          <mc:Fallback>
            <w:pict>
              <v:group w14:anchorId="078FE1AA" id="群組 139" o:spid="_x0000_s1027" style="position:absolute;margin-left:-15.6pt;margin-top:17.3pt;width:540pt;height:648.35pt;z-index:251750400;mso-width-relative:margin" coordsize="68580,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">
                <v:group id="群組 496" o:spid="_x0000_s1028" style="position:absolute;left:4381;top:27432;width:51435;height:5524" coordsize="51435,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直線接點 478" o:spid="_x0000_s1029" style="position:absolute;visibility:visible;mso-wrap-style:square" from="43815,3429" to="43815,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y1wgAAANwAAAAPAAAAZHJzL2Rvd25yZXYueG1sRE9ba8Iw&#10;FH4f+B/CEfY2U4es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BB3wy1wgAAANwAAAAPAAAA&#10;AAAAAAAAAAAAAAcCAABkcnMvZG93bnJldi54bWxQSwUGAAAAAAMAAwC3AAAA9gIAAAAA&#10;">
                    <v:stroke endarrow="block"/>
                  </v:line>
                  <v:shape id="文字方塊 514" o:spid="_x0000_s1030" type="#_x0000_t202" style="position:absolute;left:25146;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">
                    <v:textbox>
                      <w:txbxContent>
                        <w:p w:rsidR="000A0D20" w:rsidRDefault="000A0D20" w:rsidP="000A0D20">
                          <w:pPr>
                            <w:jc w:val="center"/>
                            <w:rPr>
                              <w:rFonts w:eastAsia="標楷體"/>
                            </w:rPr>
                          </w:pPr>
                          <w:r>
                            <w:rPr>
                              <w:rFonts w:eastAsia="標楷體" w:hint="eastAsia"/>
                            </w:rPr>
                            <w:t>台北市社會局</w:t>
                          </w:r>
                        </w:p>
                        <w:p w:rsidR="000A0D20" w:rsidRDefault="000A0D20" w:rsidP="000A0D20"/>
                      </w:txbxContent>
                    </v:textbox>
                  </v:shape>
                  <v:line id="直線接點 477" o:spid="_x0000_s1031" style="position:absolute;flip:y;visibility:visible;mso-wrap-style:square" from="27336,3429" to="27336,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">
                    <v:stroke endarrow="block"/>
                  </v:line>
                  <v:line id="直線接點 512" o:spid="_x0000_s1032" style="position:absolute;flip:x;visibility:visible;mso-wrap-style:square" from="13716,2286" to="2514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">
                    <v:stroke endarrow="block"/>
                  </v:line>
                  <v:shape id="文字方塊 513" o:spid="_x0000_s1033" type="#_x0000_t202" style="position:absolute;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rsidR="000A0D20" w:rsidRDefault="000A0D20" w:rsidP="000A0D20">
                          <w:r>
                            <w:rPr>
                              <w:rFonts w:ascii="標楷體" w:eastAsia="標楷體" w:hint="eastAsia"/>
                            </w:rPr>
                            <w:t>性侵害防治中心</w:t>
                          </w:r>
                        </w:p>
                      </w:txbxContent>
                    </v:textbox>
                  </v:shape>
                  <v:line id="直線接點 476" o:spid="_x0000_s1034" style="position:absolute;visibility:visible;mso-wrap-style:square" from="5619,3429" to="5619,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1cxQAAANwAAAAPAAAAZHJzL2Rvd25yZXYueG1sRI9BawIx&#10;FITvQv9DeAVvmlXE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BfDD1cxQAAANwAAAAP&#10;AAAAAAAAAAAAAAAAAAcCAABkcnMvZG93bnJldi54bWxQSwUGAAAAAAMAAwC3AAAA+QIAAAAA&#10;">
                    <v:stroke endarrow="block"/>
                  </v:line>
                  <v:line id="直線接點 479" o:spid="_x0000_s1035" style="position:absolute;visibility:visible;mso-wrap-style:square" from="13716,1143" to="25146,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kuxQAAANwAAAAPAAAAZHJzL2Rvd25yZXYueG1sRI9Ba8JA&#10;FITvhf6H5RV6qxuLmC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Auk6kuxQAAANwAAAAP&#10;AAAAAAAAAAAAAAAAAAcCAABkcnMvZG93bnJldi54bWxQSwUGAAAAAAMAAwC3AAAA+QIAAAAA&#10;">
                    <v:stroke endarrow="block"/>
                  </v:line>
                </v:group>
                <v:group id="群組 138" o:spid="_x0000_s1036" style="position:absolute;width:68580;height:82340" coordsize="68580,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群組 137" o:spid="_x0000_s1037" style="position:absolute;left:35814;top:76200;width:13716;height:2895" coordsize="13716,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群組 136" o:spid="_x0000_s1038" style="position:absolute;left:95;width:13621;height:2895" coordsize="1362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群組 135" o:spid="_x0000_s1039" style="position:absolute;top:1238;width:13620;height:1657" coordsize="13620,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直線接點 449" o:spid="_x0000_s1040" style="position:absolute;visibility:visible;mso-wrap-style:square" from="7334,0" to="7334,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TxQAAANwAAAAPAAAAZHJzL2Rvd25yZXYueG1sRI9BawIx&#10;FITvQv9DeAVvmrVI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Dg/2OTxQAAANwAAAAP&#10;AAAAAAAAAAAAAAAAAAcCAABkcnMvZG93bnJldi54bWxQSwUGAAAAAAMAAwC3AAAA+QIAAAAA&#10;">
                          <v:stroke endarrow="block"/>
                        </v:line>
                        <v:line id="直線接點 509" o:spid="_x0000_s1041" style="position:absolute;visibility:visible;mso-wrap-style:square" from="0,95" to="136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group>
                      <v:line id="直線接點 448" o:spid="_x0000_s1042" style="position:absolute;visibility:visible;mso-wrap-style:square" from="13525,0" to="13525,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group>
                    <v:line id="直線接點 508" o:spid="_x0000_s1043" style="position:absolute;visibility:visible;mso-wrap-style:square" from="0,0" to="0,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group id="群組 134" o:spid="_x0000_s1044" style="position:absolute;width:68580;height:82340" coordsize="68580,8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群組 132" o:spid="_x0000_s1045" style="position:absolute;left:2286;top:58102;width:60579;height:24238" coordsize="60579,24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文字方塊 511" o:spid="_x0000_s1046" type="#_x0000_t202" style="position:absolute;left:42291;top:4476;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rsidR="000A0D20" w:rsidRPr="00B16C3F" w:rsidRDefault="000A0D20" w:rsidP="000A0D20">
                              <w:pPr>
                                <w:pStyle w:val="a5"/>
                                <w:spacing w:line="280" w:lineRule="exact"/>
                                <w:rPr>
                                  <w:rFonts w:ascii="標楷體" w:eastAsia="標楷體" w:hAnsi="標楷體"/>
                                  <w:sz w:val="24"/>
                                  <w:szCs w:val="24"/>
                                </w:rPr>
                              </w:pPr>
                              <w:r w:rsidRPr="00B16C3F">
                                <w:rPr>
                                  <w:rFonts w:ascii="標楷體" w:eastAsia="標楷體" w:hAnsi="標楷體" w:hint="eastAsia"/>
                                  <w:sz w:val="24"/>
                                  <w:szCs w:val="24"/>
                                </w:rPr>
                                <w:t>服務對象疑似被害人：提供或轉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陪同偵訊、保護扶助及身心治療等服務</w:t>
                              </w:r>
                            </w:p>
                          </w:txbxContent>
                        </v:textbox>
                      </v:shape>
                      <v:shape id="文字方塊 455" o:spid="_x0000_s1047" type="#_x0000_t202" style="position:absolute;left:29718;top:4476;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">
                        <v:textbox>
                          <w:txbxContent>
                            <w:p w:rsidR="000A0D20" w:rsidRPr="00B16C3F" w:rsidRDefault="000A0D20" w:rsidP="000A0D20">
                              <w:pPr>
                                <w:pStyle w:val="a5"/>
                                <w:spacing w:line="280" w:lineRule="exact"/>
                                <w:rPr>
                                  <w:rFonts w:ascii="標楷體" w:eastAsia="標楷體" w:hAnsi="標楷體"/>
                                  <w:sz w:val="24"/>
                                  <w:szCs w:val="24"/>
                                </w:rPr>
                              </w:pPr>
                              <w:r w:rsidRPr="00B16C3F">
                                <w:rPr>
                                  <w:rFonts w:ascii="標楷體" w:eastAsia="標楷體" w:hAnsi="標楷體" w:hint="eastAsia"/>
                                  <w:sz w:val="24"/>
                                  <w:szCs w:val="24"/>
                                </w:rPr>
                                <w:t>服務對象疑似加害人：提供或轉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陪同偵訊、身心治療、轉</w:t>
                              </w:r>
                              <w:proofErr w:type="gramStart"/>
                              <w:r w:rsidRPr="00B16C3F">
                                <w:rPr>
                                  <w:rFonts w:ascii="標楷體" w:eastAsia="標楷體" w:hAnsi="標楷體" w:hint="eastAsia"/>
                                  <w:sz w:val="24"/>
                                  <w:szCs w:val="24"/>
                                </w:rPr>
                                <w:t>介</w:t>
                              </w:r>
                              <w:proofErr w:type="gramEnd"/>
                              <w:r w:rsidRPr="00B16C3F">
                                <w:rPr>
                                  <w:rFonts w:ascii="標楷體" w:eastAsia="標楷體" w:hAnsi="標楷體" w:hint="eastAsia"/>
                                  <w:sz w:val="24"/>
                                  <w:szCs w:val="24"/>
                                </w:rPr>
                                <w:t>安置或返家等</w:t>
                              </w:r>
                            </w:p>
                          </w:txbxContent>
                        </v:textbox>
                      </v:shape>
                      <v:shape id="文字方塊 510" o:spid="_x0000_s1048" type="#_x0000_t202" style="position:absolute;left:53721;top:4572;width:685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rsidR="000A0D20" w:rsidRPr="00C86502" w:rsidRDefault="000A0D20" w:rsidP="000A0D20">
                              <w:pPr>
                                <w:rPr>
                                  <w:rFonts w:ascii="標楷體" w:eastAsia="標楷體" w:hAnsi="標楷體"/>
                                </w:rPr>
                              </w:pPr>
                              <w:r w:rsidRPr="00C86502">
                                <w:rPr>
                                  <w:rFonts w:ascii="標楷體" w:eastAsia="標楷體" w:hAnsi="標楷體" w:hint="eastAsia"/>
                                </w:rPr>
                                <w:t>空間環境及專業服務之檢討改善</w:t>
                              </w:r>
                            </w:p>
                          </w:txbxContent>
                        </v:textbox>
                      </v:shape>
                      <v:shape id="文字方塊 454" o:spid="_x0000_s1049" type="#_x0000_t202" style="position:absolute;left:31908;top:21050;width:1828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rsidR="000A0D20" w:rsidRDefault="000A0D20" w:rsidP="000A0D20">
                              <w:pPr>
                                <w:jc w:val="center"/>
                                <w:rPr>
                                  <w:rFonts w:eastAsia="標楷體"/>
                                </w:rPr>
                              </w:pPr>
                              <w:r>
                                <w:rPr>
                                  <w:rFonts w:eastAsia="標楷體" w:hint="eastAsia"/>
                                </w:rPr>
                                <w:t>追蹤輔導</w:t>
                              </w:r>
                            </w:p>
                          </w:txbxContent>
                        </v:textbox>
                      </v:shape>
                      <v:line id="直線接點 506" o:spid="_x0000_s1050" style="position:absolute;visibility:visible;mso-wrap-style:square" from="33242,2286" to="572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line id="直線接點 507" o:spid="_x0000_s1051" style="position:absolute;visibility:visible;mso-wrap-style:square" from="21145,381" to="21145,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nxQAAANwAAAAPAAAAZHJzL2Rvd25yZXYueG1sRI9BawIx&#10;FITvQv9DeIXeNKtQ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Aep+QnxQAAANwAAAAP&#10;AAAAAAAAAAAAAAAAAAcCAABkcnMvZG93bnJldi54bWxQSwUGAAAAAAMAAwC3AAAA+QIAAAAA&#10;">
                        <v:stroke endarrow="block"/>
                      </v:line>
                      <v:shape id="文字方塊 1505" o:spid="_x0000_s1052" type="#_x0000_t202" style="position:absolute;left:18288;top:7429;width:10287;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">
                        <v:textbox>
                          <w:txbxContent>
                            <w:p w:rsidR="000A0D20" w:rsidRPr="00C718DC" w:rsidRDefault="000A0D20" w:rsidP="000A0D20">
                              <w:pPr>
                                <w:pStyle w:val="2"/>
                                <w:spacing w:line="280" w:lineRule="exact"/>
                                <w:rPr>
                                  <w:rFonts w:ascii="標楷體" w:hAnsi="標楷體"/>
                                  <w:bCs/>
                                </w:rPr>
                              </w:pPr>
                              <w:r w:rsidRPr="00C718DC">
                                <w:rPr>
                                  <w:rFonts w:ascii="標楷體" w:hAnsi="標楷體" w:hint="eastAsia"/>
                                  <w:bCs/>
                                </w:rPr>
                                <w:t>經判決有罪確定</w:t>
                              </w:r>
                            </w:p>
                          </w:txbxContent>
                        </v:textbox>
                      </v:shape>
                      <v:line id="直線接點 1500" o:spid="_x0000_s1053" style="position:absolute;visibility:visible;mso-wrap-style:square" from="23812,12192" to="2381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">
                        <v:stroke endarrow="block"/>
                      </v:line>
                      <v:shape id="文字方塊 1494" o:spid="_x0000_s1054" type="#_x0000_t202" style="position:absolute;left:19240;top:14001;width:9144;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">
                        <v:textbox>
                          <w:txbxContent>
                            <w:p w:rsidR="000A0D20" w:rsidRDefault="000A0D20" w:rsidP="000A0D20">
                              <w:pPr>
                                <w:jc w:val="center"/>
                                <w:rPr>
                                  <w:rFonts w:eastAsia="標楷體"/>
                                </w:rPr>
                              </w:pPr>
                              <w:r>
                                <w:rPr>
                                  <w:rFonts w:eastAsia="標楷體" w:hint="eastAsia"/>
                                </w:rPr>
                                <w:t>解僱</w:t>
                              </w:r>
                            </w:p>
                          </w:txbxContent>
                        </v:textbox>
                      </v:shape>
                      <v:line id="直線接點 1507" o:spid="_x0000_s1055" style="position:absolute;visibility:visible;mso-wrap-style:square" from="12668,4000" to="1266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">
                        <v:stroke endarrow="block"/>
                      </v:line>
                      <v:line id="直線接點 1509" o:spid="_x0000_s1056" style="position:absolute;visibility:visible;mso-wrap-style:square" from="12573,4000" to="26289,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"/>
                      <v:line id="直線接點 1508" o:spid="_x0000_s1057" style="position:absolute;visibility:visible;mso-wrap-style:square" from="26289,4000" to="26289,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">
                        <v:stroke endarrow="block"/>
                      </v:line>
                      <v:shape id="文字方塊 1506" o:spid="_x0000_s1058" type="#_x0000_t202" style="position:absolute;top:7429;width:17145;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">
                        <v:textbox>
                          <w:txbxContent>
                            <w:p w:rsidR="000A0D20" w:rsidRPr="00C718DC" w:rsidRDefault="000A0D20" w:rsidP="000A0D20">
                              <w:pPr>
                                <w:pStyle w:val="2"/>
                                <w:spacing w:line="280" w:lineRule="exact"/>
                                <w:rPr>
                                  <w:rFonts w:ascii="標楷體" w:hAnsi="標楷體"/>
                                  <w:bCs/>
                                </w:rPr>
                              </w:pPr>
                              <w:r w:rsidRPr="00C718DC">
                                <w:rPr>
                                  <w:rFonts w:ascii="標楷體" w:hAnsi="標楷體" w:hint="eastAsia"/>
                                  <w:bCs/>
                                </w:rPr>
                                <w:t>經司法調查罪名不成立或判決無罪確定</w:t>
                              </w:r>
                            </w:p>
                            <w:p w:rsidR="000A0D20" w:rsidRDefault="000A0D20" w:rsidP="000A0D20"/>
                          </w:txbxContent>
                        </v:textbox>
                      </v:shape>
                      <v:line id="直線接點 1492" o:spid="_x0000_s1059" style="position:absolute;visibility:visible;mso-wrap-style:square" from="12477,12192" to="12477,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">
                        <v:stroke endarrow="block"/>
                      </v:line>
                      <v:shape id="文字方塊 1487" o:spid="_x0000_s1060" type="#_x0000_t202" style="position:absolute;left:2571;top:14097;width:1266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">
                        <v:textbox>
                          <w:txbxContent>
                            <w:p w:rsidR="000A0D20" w:rsidRPr="007454EB" w:rsidRDefault="000A0D20" w:rsidP="000A0D20">
                              <w:pPr>
                                <w:spacing w:line="280" w:lineRule="exact"/>
                                <w:jc w:val="both"/>
                                <w:rPr>
                                  <w:rFonts w:ascii="標楷體" w:eastAsia="標楷體" w:hAnsi="標楷體"/>
                                </w:rPr>
                              </w:pPr>
                              <w:r w:rsidRPr="007454EB">
                                <w:rPr>
                                  <w:rFonts w:ascii="標楷體" w:eastAsia="標楷體" w:hAnsi="標楷體" w:hint="eastAsia"/>
                                </w:rPr>
                                <w:t>恢復或調整職務</w:t>
                              </w:r>
                            </w:p>
                          </w:txbxContent>
                        </v:textbox>
                      </v:shape>
                      <v:line id="直線接點 13" o:spid="_x0000_s1061" style="position:absolute;visibility:visible;mso-wrap-style:square" from="33337,2190" to="33337,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直線接點 14" o:spid="_x0000_s1062" style="position:absolute;flip:x;visibility:visible;mso-wrap-style:square" from="48196,2286" to="4819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" strokecolor="black [3213]">
                        <v:stroke endarrow="block"/>
                      </v:line>
                      <v:line id="直線接點 505" o:spid="_x0000_s1063" style="position:absolute;flip:x;visibility:visible;mso-wrap-style:square" from="57054,2190" to="57054,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" strokecolor="black [3213]">
                        <v:stroke endarrow="block"/>
                      </v:line>
                      <v:line id="直線接點 504" o:spid="_x0000_s1064" style="position:absolute;visibility:visible;mso-wrap-style:square" from="48101,0" to="481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group>
                    <v:group id="群組 133" o:spid="_x0000_s1065" style="position:absolute;width:68580;height:63341" coordsize="68580,6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群組 131" o:spid="_x0000_s1066" style="position:absolute;top:46005;width:62865;height:17336" coordsize="62865,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文字方塊 459" o:spid="_x0000_s1067" type="#_x0000_t202" style="position:absolute;left:41529;top:9048;width:1647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rsidR="000A0D20" w:rsidRPr="007454EB" w:rsidRDefault="000A0D20" w:rsidP="000A0D20">
                                <w:pPr>
                                  <w:rPr>
                                    <w:rFonts w:ascii="標楷體" w:eastAsia="標楷體" w:hAnsi="標楷體"/>
                                    <w:color w:val="000000" w:themeColor="text1"/>
                                  </w:rPr>
                                </w:pPr>
                                <w:r w:rsidRPr="007454EB">
                                  <w:rPr>
                                    <w:rFonts w:ascii="標楷體" w:eastAsia="標楷體" w:hint="eastAsia"/>
                                    <w:color w:val="000000" w:themeColor="text1"/>
                                  </w:rPr>
                                  <w:t>機構</w:t>
                                </w:r>
                                <w:r w:rsidRPr="007454EB">
                                  <w:rPr>
                                    <w:rFonts w:ascii="標楷體" w:eastAsia="標楷體" w:hAnsi="標楷體" w:hint="eastAsia"/>
                                    <w:color w:val="000000" w:themeColor="text1"/>
                                  </w:rPr>
                                  <w:t>提出處遇方案</w:t>
                                </w:r>
                              </w:p>
                            </w:txbxContent>
                          </v:textbox>
                        </v:shape>
                        <v:shape id="文字方塊 464" o:spid="_x0000_s1068" type="#_x0000_t202" style="position:absolute;left:36576;top:2762;width:2628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">
                          <v:textbox>
                            <w:txbxContent>
                              <w:p w:rsidR="000A0D20" w:rsidRDefault="000A0D20" w:rsidP="000A0D20">
                                <w:pPr>
                                  <w:spacing w:line="240" w:lineRule="exact"/>
                                  <w:rPr>
                                    <w:rFonts w:eastAsia="標楷體"/>
                                  </w:rPr>
                                </w:pPr>
                                <w:r w:rsidRPr="00DE769C">
                                  <w:rPr>
                                    <w:rFonts w:eastAsia="標楷體" w:hint="eastAsia"/>
                                  </w:rPr>
                                  <w:t>疑似加害人</w:t>
                                </w:r>
                                <w:r>
                                  <w:rPr>
                                    <w:rFonts w:eastAsia="標楷體" w:hint="eastAsia"/>
                                  </w:rPr>
                                  <w:t>、疑似被害人</w:t>
                                </w:r>
                                <w:r w:rsidRPr="00DE769C">
                                  <w:rPr>
                                    <w:rFonts w:eastAsia="標楷體" w:hint="eastAsia"/>
                                  </w:rPr>
                                  <w:t>為</w:t>
                                </w:r>
                                <w:r>
                                  <w:rPr>
                                    <w:rFonts w:eastAsia="標楷體" w:hint="eastAsia"/>
                                  </w:rPr>
                                  <w:t>服務對象</w:t>
                                </w:r>
                              </w:p>
                              <w:p w:rsidR="000A0D20" w:rsidRDefault="000A0D20" w:rsidP="000A0D20">
                                <w:pPr>
                                  <w:spacing w:line="240" w:lineRule="exact"/>
                                </w:pPr>
                                <w:r>
                                  <w:rPr>
                                    <w:rFonts w:eastAsia="標楷體" w:hint="eastAsia"/>
                                  </w:rPr>
                                  <w:t>疑似被害人</w:t>
                                </w:r>
                                <w:r w:rsidRPr="00DE769C">
                                  <w:rPr>
                                    <w:rFonts w:eastAsia="標楷體" w:hint="eastAsia"/>
                                  </w:rPr>
                                  <w:t>為</w:t>
                                </w:r>
                                <w:r>
                                  <w:rPr>
                                    <w:rFonts w:eastAsia="標楷體" w:hint="eastAsia"/>
                                  </w:rPr>
                                  <w:t>工作人員或家屬</w:t>
                                </w:r>
                              </w:p>
                            </w:txbxContent>
                          </v:textbox>
                        </v:shape>
                        <v:shape id="文字方塊 463" o:spid="_x0000_s1069" type="#_x0000_t202" style="position:absolute;left:16002;top:266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">
                          <v:textbox>
                            <w:txbxContent>
                              <w:p w:rsidR="000A0D20" w:rsidRPr="00DE769C" w:rsidRDefault="000A0D20" w:rsidP="000A0D20">
                                <w:pPr>
                                  <w:rPr>
                                    <w:rFonts w:eastAsia="標楷體"/>
                                  </w:rPr>
                                </w:pPr>
                                <w:r w:rsidRPr="00DE769C">
                                  <w:rPr>
                                    <w:rFonts w:eastAsia="標楷體" w:hint="eastAsia"/>
                                  </w:rPr>
                                  <w:t>疑似加害人為機構工作人員</w:t>
                                </w:r>
                              </w:p>
                            </w:txbxContent>
                          </v:textbox>
                        </v:shape>
                        <v:line id="直線接點 460" o:spid="_x0000_s1070" style="position:absolute;visibility:visible;mso-wrap-style:square" from="50387,7239" to="50387,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">
                          <v:stroke endarrow="block"/>
                        </v:line>
                        <v:line id="直線接點 461" o:spid="_x0000_s1071" style="position:absolute;visibility:visible;mso-wrap-style:square" from="6762,7715" to="6762,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P1xQAAANwAAAAPAAAAZHJzL2Rvd25yZXYueG1sRI9BawIx&#10;FITvhf6H8AreanaL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BVPDP1xQAAANwAAAAP&#10;AAAAAAAAAAAAAAAAAAcCAABkcnMvZG93bnJldi54bWxQSwUGAAAAAAMAAwC3AAAA+QIAAAAA&#10;">
                          <v:stroke endarrow="block"/>
                        </v:line>
                        <v:shape id="文字方塊 458" o:spid="_x0000_s1072" type="#_x0000_t202" style="position:absolute;left:15906;top:9429;width:1828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">
                          <v:textbox>
                            <w:txbxContent>
                              <w:p w:rsidR="000A0D20" w:rsidRPr="00072234" w:rsidRDefault="000A0D20" w:rsidP="000A0D20">
                                <w:pPr>
                                  <w:pStyle w:val="2"/>
                                  <w:spacing w:line="280" w:lineRule="exact"/>
                                  <w:jc w:val="center"/>
                                  <w:rPr>
                                    <w:rFonts w:ascii="標楷體" w:hAnsi="標楷體"/>
                                    <w:bCs/>
                                  </w:rPr>
                                </w:pPr>
                                <w:r w:rsidRPr="00072234">
                                  <w:rPr>
                                    <w:rFonts w:ascii="標楷體" w:hAnsi="標楷體" w:hint="eastAsia"/>
                                    <w:bCs/>
                                  </w:rPr>
                                  <w:t>暫時停職或調整職務</w:t>
                                </w:r>
                              </w:p>
                            </w:txbxContent>
                          </v:textbox>
                        </v:shape>
                        <v:shape id="文字方塊 465" o:spid="_x0000_s1073" type="#_x0000_t202" style="position:absolute;top:2667;width:14859;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" fillcolor="white [3201]" strokecolor="black [3200]">
                          <v:textbox>
                            <w:txbxContent>
                              <w:p w:rsidR="000A0D20" w:rsidRPr="00072234" w:rsidRDefault="000A0D20" w:rsidP="000A0D20">
                                <w:pPr>
                                  <w:pStyle w:val="3"/>
                                  <w:spacing w:after="72"/>
                                  <w:rPr>
                                    <w:rFonts w:ascii="標楷體" w:eastAsia="標楷體" w:hAnsi="標楷體"/>
                                    <w:sz w:val="22"/>
                                    <w:szCs w:val="22"/>
                                  </w:rPr>
                                </w:pPr>
                                <w:r w:rsidRPr="00072234">
                                  <w:rPr>
                                    <w:rFonts w:ascii="標楷體" w:eastAsia="標楷體" w:hAnsi="標楷體" w:hint="eastAsia"/>
                                    <w:sz w:val="22"/>
                                    <w:szCs w:val="22"/>
                                  </w:rPr>
                                  <w:t>疑似加害人為機構外人員</w:t>
                                </w:r>
                                <w:r>
                                  <w:rPr>
                                    <w:rFonts w:ascii="標楷體" w:eastAsia="標楷體" w:hAnsi="標楷體" w:hint="eastAsia"/>
                                    <w:sz w:val="22"/>
                                    <w:szCs w:val="22"/>
                                  </w:rPr>
                                  <w:t>(ex.家屬)</w:t>
                                </w:r>
                              </w:p>
                            </w:txbxContent>
                          </v:textbox>
                        </v:shape>
                        <v:shape id="文字方塊 457" o:spid="_x0000_s1074" type="#_x0000_t202" style="position:absolute;left:3905;top:9429;width:571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">
                          <v:textbox>
                            <w:txbxContent>
                              <w:p w:rsidR="000A0D20" w:rsidRPr="00FE62AA" w:rsidRDefault="000A0D20" w:rsidP="000A0D20">
                                <w:pPr>
                                  <w:spacing w:line="280" w:lineRule="exact"/>
                                  <w:rPr>
                                    <w:rFonts w:ascii="標楷體" w:eastAsia="標楷體" w:hAnsi="標楷體"/>
                                  </w:rPr>
                                </w:pPr>
                                <w:r w:rsidRPr="00FE62AA">
                                  <w:rPr>
                                    <w:rFonts w:eastAsia="標楷體" w:hint="eastAsia"/>
                                  </w:rPr>
                                  <w:t>機構</w:t>
                                </w:r>
                                <w:r w:rsidRPr="00FE62AA">
                                  <w:rPr>
                                    <w:rFonts w:ascii="標楷體" w:eastAsia="標楷體" w:hAnsi="標楷體" w:hint="eastAsia"/>
                                  </w:rPr>
                                  <w:t>配合司法調查</w:t>
                                </w:r>
                              </w:p>
                            </w:txbxContent>
                          </v:textbox>
                        </v:shape>
                        <v:line id="直線接點 462" o:spid="_x0000_s1075" style="position:absolute;visibility:visible;mso-wrap-style:square" from="23431,7334" to="23431,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2C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Cl7q2CxQAAANwAAAAP&#10;AAAAAAAAAAAAAAAAAAcCAABkcnMvZG93bnJldi54bWxQSwUGAAAAAAMAAwC3AAAA+QIAAAAA&#10;">
                          <v:stroke endarrow="block"/>
                        </v:line>
                        <v:group id="群組 130" o:spid="_x0000_s1076" style="position:absolute;left:6000;width:37243;height:2876" coordsize="37242,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直線接點 468" o:spid="_x0000_s1077" style="position:absolute;flip:x;visibility:visible;mso-wrap-style:square" from="0,0" to="0,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">
                            <v:stroke endarrow="block"/>
                          </v:line>
                          <v:line id="直線接點 467" o:spid="_x0000_s1078" style="position:absolute;visibility:visible;mso-wrap-style:square" from="37242,0" to="3724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4axQAAANwAAAAPAAAAZHJzL2Rvd25yZXYueG1sRI9BawIx&#10;FITvQv9DeAVvmlXE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C1mQ4axQAAANwAAAAP&#10;AAAAAAAAAAAAAAAAAAcCAABkcnMvZG93bnJldi54bWxQSwUGAAAAAAMAAwC3AAAA+QIAAAAA&#10;">
                            <v:stroke endarrow="block"/>
                          </v:line>
                          <v:line id="直線接點 466" o:spid="_x0000_s1079" style="position:absolute;visibility:visible;mso-wrap-style:square" from="21240,0" to="21240,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">
                            <v:stroke endarrow="block"/>
                          </v:line>
                          <v:line id="直線接點 469" o:spid="_x0000_s1080" style="position:absolute;visibility:visible;mso-wrap-style:square" from="0,0" to="37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group>
                      </v:group>
                      <v:group id="群組 129" o:spid="_x0000_s1081" style="position:absolute;left:3048;width:65532;height:48882" coordsize="65532,4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文字方塊 502" o:spid="_x0000_s1082" type="#_x0000_t202" style="position:absolute;left:38671;top:43932;width:26861;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rsidR="000A0D20" w:rsidRPr="007454EB" w:rsidRDefault="000A0D20" w:rsidP="000A0D20">
                                <w:pPr>
                                  <w:spacing w:line="0" w:lineRule="atLeast"/>
                                  <w:ind w:left="623" w:hangingChars="283" w:hanging="623"/>
                                  <w:rPr>
                                    <w:color w:val="000000" w:themeColor="text1"/>
                                    <w:spacing w:val="-20"/>
                                  </w:rPr>
                                </w:pPr>
                                <w:r w:rsidRPr="007454EB">
                                  <w:rPr>
                                    <w:rFonts w:ascii="標楷體" w:eastAsia="標楷體" w:hAnsi="標楷體" w:hint="eastAsia"/>
                                    <w:color w:val="000000" w:themeColor="text1"/>
                                  </w:rPr>
                                  <w:t>(</w:t>
                                </w:r>
                                <w:r w:rsidRPr="007454EB">
                                  <w:rPr>
                                    <w:rFonts w:ascii="標楷體" w:eastAsia="標楷體" w:hAnsi="標楷體" w:hint="eastAsia"/>
                                    <w:color w:val="000000" w:themeColor="text1"/>
                                    <w:w w:val="90"/>
                                    <w:kern w:val="28"/>
                                  </w:rPr>
                                  <w:t>備註：同</w:t>
                                </w:r>
                                <w:r w:rsidRPr="007454EB">
                                  <w:rPr>
                                    <w:rFonts w:ascii="標楷體" w:eastAsia="標楷體" w:hAnsi="標楷體" w:hint="eastAsia"/>
                                    <w:color w:val="000000" w:themeColor="text1"/>
                                    <w:spacing w:val="-20"/>
                                    <w:w w:val="90"/>
                                    <w:kern w:val="28"/>
                                  </w:rPr>
                                  <w:t>一機構於三個月內發生二案以上性侵害事件時，主管機關應召開專案督導會議</w:t>
                                </w:r>
                                <w:r w:rsidRPr="007454EB">
                                  <w:rPr>
                                    <w:rFonts w:ascii="標楷體" w:eastAsia="標楷體" w:hAnsi="標楷體" w:hint="eastAsia"/>
                                    <w:color w:val="000000" w:themeColor="text1"/>
                                    <w:spacing w:val="-20"/>
                                  </w:rPr>
                                  <w:t>)</w:t>
                                </w:r>
                              </w:p>
                            </w:txbxContent>
                          </v:textbox>
                        </v:shape>
                        <v:group id="群組 128" o:spid="_x0000_s1083" style="position:absolute;width:61055;height:45958" coordsize="61055,4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群組 495" o:spid="_x0000_s1084" style="position:absolute;left:381;width:60674;height:27432" coordsize="6067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群組 494" o:spid="_x0000_s1085" style="position:absolute;left:9906;top:24955;width:32004;height:2477" coordsize="32004,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直線接點 561" o:spid="_x0000_s1086" style="position:absolute;flip:x;visibility:visible;mso-wrap-style:square" from="32004,95" to="32004,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">
                                <v:stroke endarrow="block"/>
                              </v:line>
                              <v:line id="直線接點 562" o:spid="_x0000_s1087" style="position:absolute;flip:x;visibility:visible;mso-wrap-style:square" from="0,190" to="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">
                                <v:stroke endarrow="block"/>
                              </v:line>
                              <v:line id="直線接點 563" o:spid="_x0000_s1088" style="position:absolute;flip:x;visibility:visible;mso-wrap-style:square" from="0,0" to="320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Zv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6Rj+z6QjIBd/AAAA//8DAFBLAQItABQABgAIAAAAIQDb4fbL7gAAAIUBAAATAAAAAAAA&#10;AAAAAAAAAAAAAABbQ29udGVudF9UeXBlc10ueG1sUEsBAi0AFAAGAAgAAAAhAFr0LFu/AAAAFQEA&#10;AAsAAAAAAAAAAAAAAAAAHwEAAF9yZWxzLy5yZWxzUEsBAi0AFAAGAAgAAAAhAHlfVm/HAAAA3AAA&#10;AA8AAAAAAAAAAAAAAAAABwIAAGRycy9kb3ducmV2LnhtbFBLBQYAAAAAAwADALcAAAD7AgAAAAA=&#10;"/>
                            </v:group>
                            <v:group id="群組 493" o:spid="_x0000_s1089" style="position:absolute;width:60674;height:24860" coordsize="6067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文字方塊 565" o:spid="_x0000_s1090" type="#_x0000_t202" style="position:absolute;left:28003;top:20669;width:1943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">
                                <v:textbox>
                                  <w:txbxContent>
                                    <w:p w:rsidR="000A0D20" w:rsidRPr="007C1DDF" w:rsidRDefault="000A0D20" w:rsidP="000A0D20">
                                      <w:pPr>
                                        <w:rPr>
                                          <w:rFonts w:ascii="標楷體" w:eastAsia="標楷體" w:hAnsi="標楷體"/>
                                        </w:rPr>
                                      </w:pPr>
                                      <w:r>
                                        <w:rPr>
                                          <w:rFonts w:ascii="標楷體" w:eastAsia="標楷體" w:hAnsi="標楷體" w:hint="eastAsia"/>
                                        </w:rPr>
                                        <w:t>和平醫院【一站式服務】</w:t>
                                      </w:r>
                                    </w:p>
                                  </w:txbxContent>
                                </v:textbox>
                              </v:shape>
                              <v:group id="群組 492" o:spid="_x0000_s1091" style="position:absolute;width:60674;height:24860" coordsize="6067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直線接點 568" o:spid="_x0000_s1092" style="position:absolute;visibility:visible;mso-wrap-style:square" from="14382,12763" to="14478,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shape id="文字方塊 6144" o:spid="_x0000_s1093" type="#_x0000_t202" style="position:absolute;left:95;top:6477;width:26860;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">
                                  <v:textbox>
                                    <w:txbxContent>
                                      <w:p w:rsidR="000A0D20" w:rsidRPr="00FC654C" w:rsidRDefault="000A0D20" w:rsidP="000A0D20">
                                        <w:pPr>
                                          <w:rPr>
                                            <w:szCs w:val="24"/>
                                          </w:rPr>
                                        </w:pPr>
                                        <w:r w:rsidRPr="00FC654C">
                                          <w:rPr>
                                            <w:rFonts w:ascii="標楷體" w:eastAsia="標楷體" w:hAnsi="標楷體" w:hint="eastAsia"/>
                                            <w:szCs w:val="24"/>
                                          </w:rPr>
                                          <w:t>二十四小時內通報（</w:t>
                                        </w:r>
                                        <w:r w:rsidRPr="00FC654C">
                                          <w:rPr>
                                            <w:rFonts w:ascii="標楷體" w:eastAsia="標楷體" w:hAnsi="標楷體" w:hint="eastAsia"/>
                                            <w:szCs w:val="24"/>
                                          </w:rPr>
                                          <w:t>至性侵害防治中心下載「性侵害犯罪事件通報表」）</w:t>
                                        </w:r>
                                      </w:p>
                                    </w:txbxContent>
                                  </v:textbox>
                                </v:shape>
                                <v:shape id="文字方塊 6145" o:spid="_x0000_s1094" type="#_x0000_t202" style="position:absolute;left:28194;top:6667;width:3086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">
                                  <v:textbox>
                                    <w:txbxContent>
                                      <w:p w:rsidR="000A0D20" w:rsidRPr="007C1DDF" w:rsidRDefault="000A0D20" w:rsidP="000A0D20">
                                        <w:pPr>
                                          <w:rPr>
                                            <w:rFonts w:ascii="標楷體" w:eastAsia="標楷體" w:hAnsi="標楷體"/>
                                          </w:rPr>
                                        </w:pPr>
                                        <w:r>
                                          <w:rPr>
                                            <w:rFonts w:ascii="標楷體" w:eastAsia="標楷體" w:hAnsi="標楷體" w:hint="eastAsia"/>
                                          </w:rPr>
                                          <w:t>通報秘書或社工組長啟動緊急應變措施</w:t>
                                        </w:r>
                                      </w:p>
                                    </w:txbxContent>
                                  </v:textbox>
                                </v:shape>
                                <v:group id="群組 491" o:spid="_x0000_s1095" style="position:absolute;width:54864;height:6762" coordsize="54864,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文字方塊 6151" o:spid="_x0000_s1096" type="#_x0000_t202" style="position:absolute;width:5486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">
                                    <v:textbox>
                                      <w:txbxContent>
                                        <w:p w:rsidR="000A0D20" w:rsidRPr="00B16C3F" w:rsidRDefault="000A0D20" w:rsidP="000A0D20">
                                          <w:pPr>
                                            <w:pStyle w:val="a5"/>
                                            <w:spacing w:line="280" w:lineRule="exact"/>
                                            <w:jc w:val="center"/>
                                            <w:rPr>
                                              <w:rFonts w:ascii="標楷體" w:eastAsia="標楷體" w:hAnsi="標楷體"/>
                                              <w:b/>
                                              <w:sz w:val="24"/>
                                              <w:szCs w:val="24"/>
                                            </w:rPr>
                                          </w:pPr>
                                          <w:r w:rsidRPr="00B16C3F">
                                            <w:rPr>
                                              <w:rFonts w:ascii="標楷體" w:eastAsia="標楷體" w:hAnsi="標楷體" w:hint="eastAsia"/>
                                              <w:sz w:val="24"/>
                                              <w:szCs w:val="24"/>
                                            </w:rPr>
                                            <w:t>主管、工作人員及其他執行業務之人員發現（住民、工作人員、家屬等）疑似遭受性侵害</w:t>
                                          </w:r>
                                        </w:p>
                                        <w:p w:rsidR="000A0D20" w:rsidRPr="001C5E7E" w:rsidRDefault="000A0D20" w:rsidP="000A0D20">
                                          <w:pPr>
                                            <w:pStyle w:val="a5"/>
                                            <w:spacing w:line="280" w:lineRule="exact"/>
                                            <w:ind w:firstLineChars="50" w:firstLine="110"/>
                                            <w:rPr>
                                              <w:rFonts w:ascii="標楷體" w:hAnsi="標楷體"/>
                                              <w:b/>
                                            </w:rPr>
                                          </w:pPr>
                                        </w:p>
                                        <w:p w:rsidR="000A0D20" w:rsidRDefault="000A0D20" w:rsidP="000A0D20">
                                          <w:pPr>
                                            <w:pStyle w:val="a5"/>
                                          </w:pPr>
                                        </w:p>
                                      </w:txbxContent>
                                    </v:textbox>
                                  </v:shape>
                                  <v:line id="直線接點 6147" o:spid="_x0000_s1097" style="position:absolute;visibility:visible;mso-wrap-style:square" from="9810,4857" to="981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"/>
                                  <v:line id="直線接點 6146" o:spid="_x0000_s1098" style="position:absolute;visibility:visible;mso-wrap-style:square" from="36480,5048" to="36480,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"/>
                                </v:group>
                                <v:shape id="文字方塊 569" o:spid="_x0000_s1099" type="#_x0000_t202" style="position:absolute;left:28098;top:12954;width:19431;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">
                                  <v:textbox>
                                    <w:txbxContent>
                                      <w:p w:rsidR="000A0D20" w:rsidRPr="007C1DDF" w:rsidRDefault="000A0D20" w:rsidP="000A0D20">
                                        <w:pPr>
                                          <w:rPr>
                                            <w:rFonts w:ascii="標楷體" w:eastAsia="標楷體" w:hAnsi="標楷體"/>
                                          </w:rPr>
                                        </w:pPr>
                                        <w:r>
                                          <w:rPr>
                                            <w:rFonts w:ascii="標楷體" w:eastAsia="標楷體" w:hAnsi="標楷體" w:hint="eastAsia"/>
                                          </w:rPr>
                                          <w:t>社工立即介入支持被害人告知其相關權益</w:t>
                                        </w:r>
                                      </w:p>
                                    </w:txbxContent>
                                  </v:textbox>
                                </v:shape>
                                <v:shape id="文字方塊 567" o:spid="_x0000_s1100" type="#_x0000_t202" style="position:absolute;left:48768;top:13144;width:11906;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">
                                  <v:textbox>
                                    <w:txbxContent>
                                      <w:p w:rsidR="000A0D20" w:rsidRPr="007C1DDF" w:rsidRDefault="000A0D20" w:rsidP="000A0D20">
                                        <w:pPr>
                                          <w:rPr>
                                            <w:rFonts w:ascii="標楷體" w:eastAsia="標楷體" w:hAnsi="標楷體"/>
                                          </w:rPr>
                                        </w:pPr>
                                        <w:r>
                                          <w:rPr>
                                            <w:rFonts w:ascii="標楷體" w:eastAsia="標楷體" w:hAnsi="標楷體" w:hint="eastAsia"/>
                                          </w:rPr>
                                          <w:t>秘書隔離加害人並保持環境完整</w:t>
                                        </w:r>
                                      </w:p>
                                    </w:txbxContent>
                                  </v:textbox>
                                </v:shape>
                                <v:shapetype id="_x0000_t32" coordsize="21600,21600" o:spt="32" o:oned="t" path="m,l21600,21600e" filled="f">
                                  <v:path arrowok="t" fillok="f" o:connecttype="none"/>
                                  <o:lock v:ext="edit" shapetype="t"/>
                                </v:shapetype>
                                <v:shape id="直線單箭頭接點 572" o:spid="_x0000_s1101" type="#_x0000_t32" style="position:absolute;left:54959;top:10763;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">
                                  <v:stroke endarrow="block"/>
                                </v:shape>
                                <v:shape id="直線單箭頭接點 570" o:spid="_x0000_s1102" type="#_x0000_t32" style="position:absolute;left:36480;top:10668;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">
                                  <v:stroke endarrow="block"/>
                                </v:shape>
                              </v:group>
                              <v:shape id="直線單箭頭接點 566" o:spid="_x0000_s1103" type="#_x0000_t32" style="position:absolute;left:36004;top:18192;width:0;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">
                                <v:stroke endarrow="block"/>
                              </v:shape>
                            </v:group>
                          </v:group>
                          <v:group id="群組 498" o:spid="_x0000_s1104" style="position:absolute;top:20383;width:59007;height:25575" coordorigin=",-381" coordsize="59007,2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文字方塊 473" o:spid="_x0000_s1105" type="#_x0000_t202" style="position:absolute;top:12382;width:1371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">
                              <v:textbox>
                                <w:txbxContent>
                                  <w:p w:rsidR="000A0D20" w:rsidRPr="00072234" w:rsidRDefault="000A0D20" w:rsidP="000A0D20">
                                    <w:pPr>
                                      <w:rPr>
                                        <w:rFonts w:ascii="標楷體" w:eastAsia="標楷體"/>
                                      </w:rPr>
                                    </w:pPr>
                                    <w:r w:rsidRPr="00072234">
                                      <w:rPr>
                                        <w:rFonts w:ascii="標楷體" w:eastAsia="標楷體" w:hint="eastAsia"/>
                                      </w:rPr>
                                      <w:t>進入「性侵害防治中心受理性侵害事件處理流程」</w:t>
                                    </w:r>
                                  </w:p>
                                </w:txbxContent>
                              </v:textbox>
                            </v:shape>
                            <v:shape id="文字方塊 475" o:spid="_x0000_s1106" type="#_x0000_t202" style="position:absolute;left:36004;top:12477;width:2171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">
                              <v:textbox>
                                <w:txbxContent>
                                  <w:p w:rsidR="000A0D20" w:rsidRPr="007454EB" w:rsidRDefault="000A0D20" w:rsidP="000A0D20">
                                    <w:pPr>
                                      <w:jc w:val="center"/>
                                      <w:rPr>
                                        <w:rFonts w:ascii="標楷體" w:eastAsia="標楷體"/>
                                        <w:color w:val="000000" w:themeColor="text1"/>
                                      </w:rPr>
                                    </w:pPr>
                                    <w:r w:rsidRPr="007454EB">
                                      <w:rPr>
                                        <w:rFonts w:eastAsia="標楷體" w:hint="eastAsia"/>
                                        <w:color w:val="000000" w:themeColor="text1"/>
                                      </w:rPr>
                                      <w:t>台北市社會局</w:t>
                                    </w:r>
                                    <w:r w:rsidRPr="007454EB">
                                      <w:rPr>
                                        <w:rFonts w:ascii="標楷體" w:eastAsia="標楷體" w:hint="eastAsia"/>
                                        <w:color w:val="000000" w:themeColor="text1"/>
                                      </w:rPr>
                                      <w:t>指定專人處理或成立危機評估處遇小組，進行調查並於四日內提出調查報告（小組成員請參照處理原則第九點）</w:t>
                                    </w:r>
                                  </w:p>
                                </w:txbxContent>
                              </v:textbox>
                            </v:shape>
                            <v:shape id="文字方塊 474" o:spid="_x0000_s1107" type="#_x0000_t202" style="position:absolute;left:21526;top:12192;width:1314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">
                              <v:textbox>
                                <w:txbxContent>
                                  <w:p w:rsidR="000A0D20" w:rsidRPr="007454EB" w:rsidRDefault="000A0D20" w:rsidP="000A0D20">
                                    <w:pPr>
                                      <w:jc w:val="center"/>
                                      <w:rPr>
                                        <w:rFonts w:eastAsia="標楷體"/>
                                        <w:color w:val="000000" w:themeColor="text1"/>
                                      </w:rPr>
                                    </w:pPr>
                                    <w:r w:rsidRPr="007454EB">
                                      <w:rPr>
                                        <w:rFonts w:ascii="標楷體" w:eastAsia="標楷體" w:hint="eastAsia"/>
                                        <w:color w:val="000000" w:themeColor="text1"/>
                                      </w:rPr>
                                      <w:t>機構三日</w:t>
                                    </w:r>
                                    <w:r w:rsidRPr="007454EB">
                                      <w:rPr>
                                        <w:rFonts w:eastAsia="標楷體" w:hint="eastAsia"/>
                                        <w:color w:val="000000" w:themeColor="text1"/>
                                      </w:rPr>
                                      <w:t>內提出調查報告</w:t>
                                    </w:r>
                                  </w:p>
                                </w:txbxContent>
                              </v:textbox>
                            </v:shape>
                            <v:line id="直線接點 501" o:spid="_x0000_s1108" style="position:absolute;visibility:visible;mso-wrap-style:square" from="27336,20193" to="27336,2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shape id="直線單箭頭接點 564" o:spid="_x0000_s1109" type="#_x0000_t32" style="position:absolute;left:58769;top:-381;width:171;height:23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"/>
                            <v:shape id="直線單箭頭接點 503" o:spid="_x0000_s1110" type="#_x0000_t32" style="position:absolute;left:27336;top:23526;width:31671;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">
                              <v:stroke endarrow="block"/>
                            </v:shape>
                          </v:group>
                        </v:group>
                      </v:group>
                    </v:group>
                  </v:group>
                </v:group>
              </v:group>
            </w:pict>
          </mc:Fallback>
        </mc:AlternateContent>
      </w:r>
    </w:p>
    <w:sectPr w:rsidR="000A0D20" w:rsidRPr="00CE7304" w:rsidSect="00644F57">
      <w:footerReference w:type="default" r:id="rId8"/>
      <w:footerReference w:type="first" r:id="rId9"/>
      <w:pgSz w:w="11906" w:h="16838" w:code="9"/>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58" w:rsidRDefault="002D5258" w:rsidP="002D5258">
      <w:pPr>
        <w:spacing w:after="0" w:line="240" w:lineRule="auto"/>
      </w:pPr>
      <w:r>
        <w:separator/>
      </w:r>
    </w:p>
  </w:endnote>
  <w:endnote w:type="continuationSeparator" w:id="0">
    <w:p w:rsidR="002D5258" w:rsidRDefault="002D5258" w:rsidP="002D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09010"/>
      <w:docPartObj>
        <w:docPartGallery w:val="Page Numbers (Bottom of Page)"/>
        <w:docPartUnique/>
      </w:docPartObj>
    </w:sdtPr>
    <w:sdtEndPr/>
    <w:sdtContent>
      <w:p w:rsidR="00D01FEB" w:rsidRPr="00644F57" w:rsidRDefault="00644F57" w:rsidP="00644F57">
        <w:pPr>
          <w:pStyle w:val="a3"/>
          <w:jc w:val="right"/>
          <w:rPr>
            <w:sz w:val="22"/>
            <w:szCs w:val="22"/>
          </w:rPr>
        </w:pPr>
        <w:r>
          <w:rPr>
            <w:rFonts w:hint="eastAsia"/>
          </w:rPr>
          <w:t>第</w:t>
        </w:r>
        <w:r>
          <w:fldChar w:fldCharType="begin"/>
        </w:r>
        <w:r>
          <w:instrText xml:space="preserve"> PAGE  \* Arabic  \* MERGEFORMAT </w:instrText>
        </w:r>
        <w:r>
          <w:fldChar w:fldCharType="separate"/>
        </w:r>
        <w:r w:rsidR="0026414A">
          <w:rPr>
            <w:noProof/>
          </w:rPr>
          <w:t>3</w:t>
        </w:r>
        <w:r>
          <w:fldChar w:fldCharType="end"/>
        </w:r>
        <w:r>
          <w:rPr>
            <w:rFonts w:hint="eastAsia"/>
          </w:rPr>
          <w:t>頁</w:t>
        </w:r>
        <w:r>
          <w:rPr>
            <w:rFonts w:hint="eastAsia"/>
          </w:rPr>
          <w:t>/</w:t>
        </w:r>
        <w:r>
          <w:rPr>
            <w:rFonts w:hint="eastAsia"/>
          </w:rPr>
          <w:t>共</w:t>
        </w:r>
        <w:fldSimple w:instr=" NUMPAGES  \* Arabic  \* MERGEFORMAT ">
          <w:r w:rsidR="0026414A">
            <w:rPr>
              <w:noProof/>
            </w:rPr>
            <w:t>3</w:t>
          </w:r>
        </w:fldSimple>
        <w:r>
          <w:rPr>
            <w:rFonts w:hint="eastAsia"/>
          </w:rPr>
          <w:t>頁</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355635"/>
      <w:docPartObj>
        <w:docPartGallery w:val="Page Numbers (Bottom of Page)"/>
        <w:docPartUnique/>
      </w:docPartObj>
    </w:sdtPr>
    <w:sdtEndPr/>
    <w:sdtContent>
      <w:p w:rsidR="00644F57" w:rsidRDefault="00644F57">
        <w:pPr>
          <w:pStyle w:val="a3"/>
          <w:jc w:val="right"/>
        </w:pPr>
        <w:r>
          <w:rPr>
            <w:rFonts w:hint="eastAsia"/>
          </w:rPr>
          <w:t>第</w:t>
        </w:r>
        <w:r>
          <w:fldChar w:fldCharType="begin"/>
        </w:r>
        <w:r>
          <w:instrText xml:space="preserve"> PAGE  \* Arabic  \* MERGEFORMAT </w:instrText>
        </w:r>
        <w:r>
          <w:fldChar w:fldCharType="separate"/>
        </w:r>
        <w:r w:rsidR="007F00F2">
          <w:rPr>
            <w:noProof/>
          </w:rPr>
          <w:t>1</w:t>
        </w:r>
        <w:r>
          <w:fldChar w:fldCharType="end"/>
        </w:r>
        <w:r>
          <w:rPr>
            <w:rFonts w:hint="eastAsia"/>
          </w:rPr>
          <w:t>頁</w:t>
        </w:r>
        <w:r>
          <w:rPr>
            <w:rFonts w:hint="eastAsia"/>
          </w:rPr>
          <w:t>/</w:t>
        </w:r>
        <w:r>
          <w:rPr>
            <w:rFonts w:hint="eastAsia"/>
          </w:rPr>
          <w:t>共</w:t>
        </w:r>
        <w:r w:rsidR="0026414A">
          <w:fldChar w:fldCharType="begin"/>
        </w:r>
        <w:r w:rsidR="0026414A">
          <w:instrText xml:space="preserve"> NUMPAGES  \* Arabic  \* MERGEFORMAT </w:instrText>
        </w:r>
        <w:r w:rsidR="0026414A">
          <w:fldChar w:fldCharType="separate"/>
        </w:r>
        <w:r w:rsidR="007F00F2">
          <w:rPr>
            <w:noProof/>
          </w:rPr>
          <w:t>3</w:t>
        </w:r>
        <w:r w:rsidR="0026414A">
          <w:rPr>
            <w:noProof/>
          </w:rPr>
          <w:fldChar w:fldCharType="end"/>
        </w:r>
        <w:r>
          <w:rPr>
            <w:rFonts w:hint="eastAsia"/>
          </w:rPr>
          <w:t>頁</w:t>
        </w:r>
      </w:p>
    </w:sdtContent>
  </w:sdt>
  <w:p w:rsidR="00644F57" w:rsidRDefault="00644F5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58" w:rsidRDefault="002D5258" w:rsidP="002D5258">
      <w:pPr>
        <w:spacing w:after="0" w:line="240" w:lineRule="auto"/>
      </w:pPr>
      <w:r>
        <w:separator/>
      </w:r>
    </w:p>
  </w:footnote>
  <w:footnote w:type="continuationSeparator" w:id="0">
    <w:p w:rsidR="002D5258" w:rsidRDefault="002D5258" w:rsidP="002D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67409"/>
    <w:multiLevelType w:val="hybridMultilevel"/>
    <w:tmpl w:val="A7A28000"/>
    <w:lvl w:ilvl="0" w:tplc="D10690B8">
      <w:start w:val="1"/>
      <w:numFmt w:val="taiwaneseCountingThousand"/>
      <w:lvlText w:val="第%1條"/>
      <w:lvlJc w:val="left"/>
      <w:pPr>
        <w:ind w:left="960" w:hanging="960"/>
      </w:pPr>
      <w:rPr>
        <w:rFonts w:hint="default"/>
      </w:rPr>
    </w:lvl>
    <w:lvl w:ilvl="1" w:tplc="8C88C9F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4135B9"/>
    <w:multiLevelType w:val="multilevel"/>
    <w:tmpl w:val="E506DCCA"/>
    <w:lvl w:ilvl="0">
      <w:start w:val="1"/>
      <w:numFmt w:val="decimal"/>
      <w:lvlText w:val="%1."/>
      <w:lvlJc w:val="left"/>
      <w:pPr>
        <w:ind w:left="840"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00" w:hanging="180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600" w:hanging="2160"/>
      </w:pPr>
      <w:rPr>
        <w:rFonts w:hint="default"/>
      </w:rPr>
    </w:lvl>
  </w:abstractNum>
  <w:abstractNum w:abstractNumId="2" w15:restartNumberingAfterBreak="0">
    <w:nsid w:val="5B7F643F"/>
    <w:multiLevelType w:val="multilevel"/>
    <w:tmpl w:val="B834496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D6"/>
    <w:rsid w:val="00024BEF"/>
    <w:rsid w:val="000A0D20"/>
    <w:rsid w:val="000A34AE"/>
    <w:rsid w:val="001A5FA6"/>
    <w:rsid w:val="00247D00"/>
    <w:rsid w:val="0026414A"/>
    <w:rsid w:val="00276442"/>
    <w:rsid w:val="002D5258"/>
    <w:rsid w:val="00644F57"/>
    <w:rsid w:val="007C45AF"/>
    <w:rsid w:val="007F00F2"/>
    <w:rsid w:val="00803D11"/>
    <w:rsid w:val="009100A1"/>
    <w:rsid w:val="009C1549"/>
    <w:rsid w:val="009E17D6"/>
    <w:rsid w:val="009F7030"/>
    <w:rsid w:val="00A9708D"/>
    <w:rsid w:val="00B744A5"/>
    <w:rsid w:val="00D922F6"/>
    <w:rsid w:val="00DF33B4"/>
    <w:rsid w:val="00EA5807"/>
    <w:rsid w:val="00F00D05"/>
    <w:rsid w:val="00F93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2125E4"/>
  <w15:chartTrackingRefBased/>
  <w15:docId w15:val="{505D44E8-30C6-4128-82AD-4DA24409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7D6"/>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17D6"/>
    <w:pPr>
      <w:tabs>
        <w:tab w:val="center" w:pos="4153"/>
        <w:tab w:val="right" w:pos="8306"/>
      </w:tabs>
      <w:snapToGrid w:val="0"/>
    </w:pPr>
    <w:rPr>
      <w:sz w:val="20"/>
      <w:szCs w:val="20"/>
    </w:rPr>
  </w:style>
  <w:style w:type="character" w:customStyle="1" w:styleId="a4">
    <w:name w:val="頁尾 字元"/>
    <w:basedOn w:val="a0"/>
    <w:link w:val="a3"/>
    <w:uiPriority w:val="99"/>
    <w:rsid w:val="009E17D6"/>
    <w:rPr>
      <w:kern w:val="0"/>
      <w:sz w:val="20"/>
      <w:szCs w:val="20"/>
    </w:rPr>
  </w:style>
  <w:style w:type="paragraph" w:styleId="a5">
    <w:name w:val="Body Text"/>
    <w:basedOn w:val="a"/>
    <w:link w:val="a6"/>
    <w:uiPriority w:val="99"/>
    <w:semiHidden/>
    <w:unhideWhenUsed/>
    <w:rsid w:val="009E17D6"/>
    <w:pPr>
      <w:spacing w:after="120"/>
    </w:pPr>
  </w:style>
  <w:style w:type="character" w:customStyle="1" w:styleId="a6">
    <w:name w:val="本文 字元"/>
    <w:basedOn w:val="a0"/>
    <w:link w:val="a5"/>
    <w:uiPriority w:val="99"/>
    <w:semiHidden/>
    <w:rsid w:val="009E17D6"/>
    <w:rPr>
      <w:kern w:val="0"/>
      <w:sz w:val="22"/>
    </w:rPr>
  </w:style>
  <w:style w:type="paragraph" w:styleId="3">
    <w:name w:val="Body Text 3"/>
    <w:basedOn w:val="a"/>
    <w:link w:val="30"/>
    <w:uiPriority w:val="99"/>
    <w:semiHidden/>
    <w:unhideWhenUsed/>
    <w:rsid w:val="009E17D6"/>
    <w:pPr>
      <w:spacing w:after="120"/>
    </w:pPr>
    <w:rPr>
      <w:sz w:val="16"/>
      <w:szCs w:val="16"/>
    </w:rPr>
  </w:style>
  <w:style w:type="character" w:customStyle="1" w:styleId="30">
    <w:name w:val="本文 3 字元"/>
    <w:basedOn w:val="a0"/>
    <w:link w:val="3"/>
    <w:uiPriority w:val="99"/>
    <w:semiHidden/>
    <w:rsid w:val="009E17D6"/>
    <w:rPr>
      <w:kern w:val="0"/>
      <w:sz w:val="16"/>
      <w:szCs w:val="16"/>
    </w:rPr>
  </w:style>
  <w:style w:type="paragraph" w:styleId="2">
    <w:name w:val="Body Text 2"/>
    <w:basedOn w:val="a"/>
    <w:link w:val="20"/>
    <w:uiPriority w:val="99"/>
    <w:semiHidden/>
    <w:unhideWhenUsed/>
    <w:rsid w:val="009E17D6"/>
    <w:pPr>
      <w:widowControl w:val="0"/>
      <w:spacing w:after="120" w:line="480" w:lineRule="auto"/>
      <w:ind w:firstLine="482"/>
    </w:pPr>
    <w:rPr>
      <w:rFonts w:ascii="Times New Roman" w:eastAsia="標楷體" w:hAnsi="Times New Roman" w:cs="Times New Roman"/>
      <w:kern w:val="2"/>
      <w:sz w:val="24"/>
      <w:szCs w:val="20"/>
    </w:rPr>
  </w:style>
  <w:style w:type="character" w:customStyle="1" w:styleId="20">
    <w:name w:val="本文 2 字元"/>
    <w:basedOn w:val="a0"/>
    <w:link w:val="2"/>
    <w:uiPriority w:val="99"/>
    <w:semiHidden/>
    <w:rsid w:val="009E17D6"/>
    <w:rPr>
      <w:rFonts w:ascii="Times New Roman" w:eastAsia="標楷體" w:hAnsi="Times New Roman" w:cs="Times New Roman"/>
      <w:szCs w:val="20"/>
    </w:rPr>
  </w:style>
  <w:style w:type="paragraph" w:styleId="a7">
    <w:name w:val="header"/>
    <w:basedOn w:val="a"/>
    <w:link w:val="a8"/>
    <w:uiPriority w:val="99"/>
    <w:unhideWhenUsed/>
    <w:rsid w:val="002D5258"/>
    <w:pPr>
      <w:tabs>
        <w:tab w:val="center" w:pos="4153"/>
        <w:tab w:val="right" w:pos="8306"/>
      </w:tabs>
      <w:snapToGrid w:val="0"/>
    </w:pPr>
    <w:rPr>
      <w:sz w:val="20"/>
      <w:szCs w:val="20"/>
    </w:rPr>
  </w:style>
  <w:style w:type="character" w:customStyle="1" w:styleId="a8">
    <w:name w:val="頁首 字元"/>
    <w:basedOn w:val="a0"/>
    <w:link w:val="a7"/>
    <w:uiPriority w:val="99"/>
    <w:rsid w:val="002D5258"/>
    <w:rPr>
      <w:kern w:val="0"/>
      <w:sz w:val="20"/>
      <w:szCs w:val="20"/>
    </w:rPr>
  </w:style>
  <w:style w:type="paragraph" w:styleId="a9">
    <w:name w:val="List Paragraph"/>
    <w:basedOn w:val="a"/>
    <w:uiPriority w:val="34"/>
    <w:qFormat/>
    <w:rsid w:val="000A0D20"/>
    <w:pPr>
      <w:ind w:leftChars="200" w:left="480"/>
    </w:pPr>
  </w:style>
  <w:style w:type="paragraph" w:customStyle="1" w:styleId="aa">
    <w:name w:val="條平"/>
    <w:basedOn w:val="ab"/>
    <w:rsid w:val="00B744A5"/>
    <w:pPr>
      <w:widowControl w:val="0"/>
      <w:kinsoku w:val="0"/>
      <w:overflowPunct w:val="0"/>
      <w:autoSpaceDE w:val="0"/>
      <w:autoSpaceDN w:val="0"/>
      <w:spacing w:afterLines="20" w:after="0" w:line="280" w:lineRule="exact"/>
      <w:ind w:leftChars="500" w:left="500"/>
      <w:jc w:val="both"/>
    </w:pPr>
    <w:rPr>
      <w:rFonts w:ascii="新細明體" w:eastAsia="新細明體" w:hAnsi="新細明體" w:cs="Times New Roman"/>
      <w:color w:val="000000"/>
      <w:kern w:val="2"/>
      <w:sz w:val="20"/>
      <w:szCs w:val="24"/>
    </w:rPr>
  </w:style>
  <w:style w:type="paragraph" w:styleId="ab">
    <w:name w:val="Plain Text"/>
    <w:basedOn w:val="a"/>
    <w:link w:val="ac"/>
    <w:uiPriority w:val="99"/>
    <w:semiHidden/>
    <w:unhideWhenUsed/>
    <w:rsid w:val="00B744A5"/>
    <w:rPr>
      <w:rFonts w:ascii="細明體" w:eastAsia="細明體" w:hAnsi="Courier New" w:cs="Courier New"/>
    </w:rPr>
  </w:style>
  <w:style w:type="character" w:customStyle="1" w:styleId="ac">
    <w:name w:val="純文字 字元"/>
    <w:basedOn w:val="a0"/>
    <w:link w:val="ab"/>
    <w:uiPriority w:val="99"/>
    <w:semiHidden/>
    <w:rsid w:val="00B744A5"/>
    <w:rPr>
      <w:rFonts w:ascii="細明體" w:eastAsia="細明體" w:hAnsi="Courier New" w:cs="Courier New"/>
      <w:kern w:val="0"/>
      <w:sz w:val="22"/>
    </w:rPr>
  </w:style>
  <w:style w:type="paragraph" w:styleId="ad">
    <w:name w:val="Balloon Text"/>
    <w:basedOn w:val="a"/>
    <w:link w:val="ae"/>
    <w:uiPriority w:val="99"/>
    <w:semiHidden/>
    <w:unhideWhenUsed/>
    <w:rsid w:val="00D922F6"/>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F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19</cp:revision>
  <cp:lastPrinted>2023-06-05T05:47:00Z</cp:lastPrinted>
  <dcterms:created xsi:type="dcterms:W3CDTF">2022-08-14T08:02:00Z</dcterms:created>
  <dcterms:modified xsi:type="dcterms:W3CDTF">2023-06-06T02:29:00Z</dcterms:modified>
</cp:coreProperties>
</file>